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673" w:rsidRPr="00326673" w:rsidRDefault="00900668" w:rsidP="00326673">
      <w:pPr>
        <w:spacing w:line="360" w:lineRule="auto"/>
        <w:jc w:val="center"/>
        <w:rPr>
          <w:rFonts w:ascii="Calisto MT" w:hAnsi="Calisto MT"/>
          <w:color w:val="000000"/>
          <w:sz w:val="24"/>
          <w:szCs w:val="24"/>
        </w:rPr>
      </w:pPr>
      <w:r>
        <w:rPr>
          <w:noProof/>
          <w:lang w:val="en-US" w:eastAsia="en-US"/>
        </w:rPr>
        <w:drawing>
          <wp:anchor distT="0" distB="0" distL="114300" distR="114300" simplePos="0" relativeHeight="251659776" behindDoc="0" locked="0" layoutInCell="1" allowOverlap="1">
            <wp:simplePos x="0" y="0"/>
            <wp:positionH relativeFrom="margin">
              <wp:posOffset>2080260</wp:posOffset>
            </wp:positionH>
            <wp:positionV relativeFrom="paragraph">
              <wp:posOffset>490220</wp:posOffset>
            </wp:positionV>
            <wp:extent cx="1494790" cy="922020"/>
            <wp:effectExtent l="0" t="0" r="0" b="0"/>
            <wp:wrapNone/>
            <wp:docPr id="9" name="Imag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7"/>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l="9801" t="17805" r="7799" b="24901"/>
                    <a:stretch>
                      <a:fillRect/>
                    </a:stretch>
                  </pic:blipFill>
                  <pic:spPr bwMode="auto">
                    <a:xfrm>
                      <a:off x="0" y="0"/>
                      <a:ext cx="1494790" cy="922020"/>
                    </a:xfrm>
                    <a:prstGeom prst="rect">
                      <a:avLst/>
                    </a:prstGeom>
                    <a:noFill/>
                    <a:ln>
                      <a:noFill/>
                    </a:ln>
                  </pic:spPr>
                </pic:pic>
              </a:graphicData>
            </a:graphic>
            <wp14:sizeRelH relativeFrom="page">
              <wp14:pctWidth>0</wp14:pctWidth>
            </wp14:sizeRelH>
            <wp14:sizeRelV relativeFrom="page">
              <wp14:pctHeight>0</wp14:pctHeight>
            </wp14:sizeRelV>
          </wp:anchor>
        </w:drawing>
      </w:r>
      <w:r w:rsidR="00326673" w:rsidRPr="00326673">
        <w:rPr>
          <w:rFonts w:ascii="Calisto MT" w:hAnsi="Calisto MT"/>
          <w:b/>
          <w:color w:val="000000"/>
          <w:sz w:val="24"/>
          <w:szCs w:val="24"/>
        </w:rPr>
        <w:t>CADRE OEUCUMENIQUE POUR LA PAIX ET LE DEVELOPPEMENT DES GRANDS LACS</w:t>
      </w:r>
    </w:p>
    <w:p w:rsidR="00326673" w:rsidRPr="00326673" w:rsidRDefault="00326673" w:rsidP="00326673">
      <w:pPr>
        <w:pStyle w:val="Sansinterligne"/>
        <w:spacing w:line="360" w:lineRule="auto"/>
        <w:jc w:val="both"/>
        <w:rPr>
          <w:rFonts w:ascii="Calisto MT" w:hAnsi="Calisto MT"/>
          <w:b/>
          <w:color w:val="000000"/>
          <w:sz w:val="24"/>
          <w:szCs w:val="24"/>
        </w:rPr>
      </w:pPr>
    </w:p>
    <w:p w:rsidR="00326673" w:rsidRPr="00326673" w:rsidRDefault="00326673" w:rsidP="00326673">
      <w:pPr>
        <w:pStyle w:val="Sansinterligne"/>
        <w:spacing w:line="360" w:lineRule="auto"/>
        <w:jc w:val="both"/>
        <w:rPr>
          <w:rFonts w:ascii="Calisto MT" w:hAnsi="Calisto MT"/>
          <w:b/>
          <w:color w:val="000000"/>
          <w:sz w:val="24"/>
          <w:szCs w:val="24"/>
        </w:rPr>
      </w:pPr>
    </w:p>
    <w:p w:rsidR="00326673" w:rsidRPr="00326673" w:rsidRDefault="00326673" w:rsidP="00326673">
      <w:pPr>
        <w:pStyle w:val="Sansinterligne"/>
        <w:spacing w:line="360" w:lineRule="auto"/>
        <w:jc w:val="both"/>
        <w:rPr>
          <w:rFonts w:ascii="Calisto MT" w:hAnsi="Calisto MT"/>
          <w:b/>
          <w:color w:val="000000"/>
          <w:sz w:val="24"/>
          <w:szCs w:val="24"/>
        </w:rPr>
      </w:pPr>
    </w:p>
    <w:p w:rsidR="00326673" w:rsidRPr="00326673" w:rsidRDefault="00326673" w:rsidP="002A2786">
      <w:pPr>
        <w:pStyle w:val="Sansinterligne"/>
        <w:jc w:val="center"/>
        <w:rPr>
          <w:rFonts w:ascii="Calisto MT" w:hAnsi="Calisto MT"/>
          <w:color w:val="000000"/>
          <w:sz w:val="24"/>
          <w:szCs w:val="24"/>
        </w:rPr>
      </w:pPr>
      <w:r w:rsidRPr="00326673">
        <w:rPr>
          <w:rFonts w:ascii="Calisto MT" w:hAnsi="Calisto MT"/>
          <w:color w:val="000000"/>
          <w:sz w:val="24"/>
          <w:szCs w:val="24"/>
        </w:rPr>
        <w:t>14, Avenue Uvira, Quartier Himbi 2, Commune de Goma, Ville de Goma</w:t>
      </w:r>
    </w:p>
    <w:p w:rsidR="00326673" w:rsidRPr="00326673" w:rsidRDefault="00616782" w:rsidP="002A2786">
      <w:pPr>
        <w:pStyle w:val="Sansinterligne"/>
        <w:jc w:val="center"/>
        <w:rPr>
          <w:rFonts w:ascii="Calisto MT" w:hAnsi="Calisto MT"/>
          <w:color w:val="000000"/>
          <w:sz w:val="24"/>
          <w:szCs w:val="24"/>
        </w:rPr>
      </w:pPr>
      <w:r>
        <w:rPr>
          <w:rFonts w:ascii="Calisto MT" w:hAnsi="Calisto MT"/>
          <w:color w:val="000000"/>
          <w:sz w:val="24"/>
          <w:szCs w:val="24"/>
        </w:rPr>
        <w:t>Contacts : (+243) 979 042 6</w:t>
      </w:r>
      <w:r w:rsidR="00326673" w:rsidRPr="00326673">
        <w:rPr>
          <w:rFonts w:ascii="Calisto MT" w:hAnsi="Calisto MT"/>
          <w:color w:val="000000"/>
          <w:sz w:val="24"/>
          <w:szCs w:val="24"/>
        </w:rPr>
        <w:t>74, 819 031 705</w:t>
      </w:r>
    </w:p>
    <w:p w:rsidR="00326673" w:rsidRPr="00326673" w:rsidRDefault="00326673" w:rsidP="002A2786">
      <w:pPr>
        <w:pStyle w:val="Sansinterligne"/>
        <w:jc w:val="center"/>
        <w:rPr>
          <w:rFonts w:ascii="Calisto MT" w:hAnsi="Calisto MT"/>
          <w:color w:val="000000"/>
          <w:sz w:val="24"/>
          <w:szCs w:val="24"/>
        </w:rPr>
      </w:pPr>
      <w:r w:rsidRPr="00326673">
        <w:rPr>
          <w:rFonts w:ascii="Calisto MT" w:hAnsi="Calisto MT"/>
          <w:color w:val="000000"/>
          <w:sz w:val="24"/>
          <w:szCs w:val="24"/>
        </w:rPr>
        <w:t xml:space="preserve">E-mail : </w:t>
      </w:r>
      <w:hyperlink r:id="rId8" w:history="1">
        <w:r w:rsidRPr="004E6732">
          <w:rPr>
            <w:rStyle w:val="Lienhypertexte"/>
            <w:rFonts w:ascii="Calisto MT" w:hAnsi="Calisto MT"/>
            <w:b/>
            <w:color w:val="227ACB"/>
            <w:sz w:val="24"/>
            <w:szCs w:val="24"/>
            <w:u w:val="none"/>
          </w:rPr>
          <w:t>grandslacscopad@gmail.com</w:t>
        </w:r>
      </w:hyperlink>
      <w:r w:rsidRPr="004E6732">
        <w:rPr>
          <w:rStyle w:val="Lienhypertexte"/>
          <w:rFonts w:ascii="Calisto MT" w:hAnsi="Calisto MT"/>
          <w:color w:val="000000"/>
          <w:sz w:val="24"/>
          <w:szCs w:val="24"/>
          <w:u w:val="none"/>
        </w:rPr>
        <w:t xml:space="preserve">,  </w:t>
      </w:r>
      <w:hyperlink r:id="rId9" w:history="1">
        <w:r w:rsidRPr="004E6732">
          <w:rPr>
            <w:rStyle w:val="Lienhypertexte"/>
            <w:rFonts w:ascii="Calisto MT" w:hAnsi="Calisto MT"/>
            <w:b/>
            <w:bCs/>
            <w:color w:val="227ACB"/>
            <w:sz w:val="24"/>
            <w:szCs w:val="24"/>
            <w:u w:val="none"/>
          </w:rPr>
          <w:t>jospinbahati5@gmail.com</w:t>
        </w:r>
      </w:hyperlink>
    </w:p>
    <w:p w:rsidR="00326673" w:rsidRPr="00326673" w:rsidRDefault="00900668" w:rsidP="00326673">
      <w:pPr>
        <w:pStyle w:val="Sansinterligne"/>
        <w:spacing w:line="360" w:lineRule="auto"/>
        <w:jc w:val="both"/>
        <w:rPr>
          <w:rFonts w:ascii="Calisto MT" w:hAnsi="Calisto MT"/>
          <w:color w:val="000000"/>
          <w:sz w:val="24"/>
          <w:szCs w:val="24"/>
        </w:rPr>
      </w:pPr>
      <w:r>
        <w:rPr>
          <w:noProof/>
          <w:lang w:val="en-US" w:eastAsia="en-US"/>
        </w:rPr>
        <mc:AlternateContent>
          <mc:Choice Requires="wps">
            <w:drawing>
              <wp:anchor distT="0" distB="0" distL="114300" distR="114300" simplePos="0" relativeHeight="251656704" behindDoc="0" locked="0" layoutInCell="1" allowOverlap="1">
                <wp:simplePos x="0" y="0"/>
                <wp:positionH relativeFrom="column">
                  <wp:posOffset>64770</wp:posOffset>
                </wp:positionH>
                <wp:positionV relativeFrom="paragraph">
                  <wp:posOffset>50165</wp:posOffset>
                </wp:positionV>
                <wp:extent cx="5637530" cy="0"/>
                <wp:effectExtent l="31115" t="27305" r="27305" b="29845"/>
                <wp:wrapNone/>
                <wp:docPr id="4" name="Connecteur droit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7530" cy="0"/>
                        </a:xfrm>
                        <a:prstGeom prst="line">
                          <a:avLst/>
                        </a:prstGeom>
                        <a:noFill/>
                        <a:ln w="50800" cmpd="thickThin" algn="ctr">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EC6C7E1" id="Connecteur droit 2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3.95pt" to="449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" strokeweight="4pt">
                <v:stroke linestyle="thickThin" joinstyle="miter"/>
              </v:line>
            </w:pict>
          </mc:Fallback>
        </mc:AlternateContent>
      </w:r>
      <w:r>
        <w:rPr>
          <w:noProof/>
          <w:lang w:val="en-US" w:eastAsia="en-US"/>
        </w:rPr>
        <mc:AlternateContent>
          <mc:Choice Requires="wps">
            <w:drawing>
              <wp:anchor distT="0" distB="0" distL="114300" distR="114300" simplePos="0" relativeHeight="251657728" behindDoc="0" locked="0" layoutInCell="1" allowOverlap="1">
                <wp:simplePos x="0" y="0"/>
                <wp:positionH relativeFrom="margin">
                  <wp:posOffset>304800</wp:posOffset>
                </wp:positionH>
                <wp:positionV relativeFrom="paragraph">
                  <wp:posOffset>1170940</wp:posOffset>
                </wp:positionV>
                <wp:extent cx="5200650" cy="1390650"/>
                <wp:effectExtent l="33020" t="33655" r="33655" b="33020"/>
                <wp:wrapNone/>
                <wp:docPr id="3" name="Arrondir un rectangle avec un coin diagon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00650" cy="1390650"/>
                        </a:xfrm>
                        <a:custGeom>
                          <a:avLst/>
                          <a:gdLst>
                            <a:gd name="T0" fmla="*/ 231780 w 5200650"/>
                            <a:gd name="T1" fmla="*/ 0 h 1390650"/>
                            <a:gd name="T2" fmla="*/ 5200650 w 5200650"/>
                            <a:gd name="T3" fmla="*/ 0 h 1390650"/>
                            <a:gd name="T4" fmla="*/ 5200650 w 5200650"/>
                            <a:gd name="T5" fmla="*/ 0 h 1390650"/>
                            <a:gd name="T6" fmla="*/ 5200650 w 5200650"/>
                            <a:gd name="T7" fmla="*/ 1158870 h 1390650"/>
                            <a:gd name="T8" fmla="*/ 4968870 w 5200650"/>
                            <a:gd name="T9" fmla="*/ 1390650 h 1390650"/>
                            <a:gd name="T10" fmla="*/ 0 w 5200650"/>
                            <a:gd name="T11" fmla="*/ 1390650 h 1390650"/>
                            <a:gd name="T12" fmla="*/ 0 w 5200650"/>
                            <a:gd name="T13" fmla="*/ 1390650 h 1390650"/>
                            <a:gd name="T14" fmla="*/ 0 w 5200650"/>
                            <a:gd name="T15" fmla="*/ 231780 h 1390650"/>
                            <a:gd name="T16" fmla="*/ 231780 w 5200650"/>
                            <a:gd name="T17" fmla="*/ 0 h 13906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200650"/>
                            <a:gd name="T28" fmla="*/ 0 h 1390650"/>
                            <a:gd name="T29" fmla="*/ 5200650 w 5200650"/>
                            <a:gd name="T30" fmla="*/ 1390650 h 139065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200650" h="1390650">
                              <a:moveTo>
                                <a:pt x="231780" y="0"/>
                              </a:moveTo>
                              <a:lnTo>
                                <a:pt x="5200650" y="0"/>
                              </a:lnTo>
                              <a:lnTo>
                                <a:pt x="5200650" y="1158870"/>
                              </a:lnTo>
                              <a:cubicBezTo>
                                <a:pt x="5200650" y="1286879"/>
                                <a:pt x="5096879" y="1390650"/>
                                <a:pt x="4968870" y="1390650"/>
                              </a:cubicBezTo>
                              <a:lnTo>
                                <a:pt x="0" y="1390650"/>
                              </a:lnTo>
                              <a:lnTo>
                                <a:pt x="0" y="231780"/>
                              </a:lnTo>
                              <a:cubicBezTo>
                                <a:pt x="0" y="103771"/>
                                <a:pt x="103771" y="0"/>
                                <a:pt x="231780" y="0"/>
                              </a:cubicBezTo>
                              <a:close/>
                            </a:path>
                          </a:pathLst>
                        </a:custGeom>
                        <a:solidFill>
                          <a:srgbClr val="FFFFFF"/>
                        </a:solidFill>
                        <a:ln w="57150" cmpd="tri" algn="ctr">
                          <a:solidFill>
                            <a:srgbClr val="3366FF"/>
                          </a:solidFill>
                          <a:miter lim="800000"/>
                          <a:headEnd/>
                          <a:tailEnd/>
                        </a:ln>
                      </wps:spPr>
                      <wps:txbx>
                        <w:txbxContent>
                          <w:p w:rsidR="00326673" w:rsidRPr="00326673" w:rsidRDefault="00326673" w:rsidP="00326673">
                            <w:pPr>
                              <w:jc w:val="center"/>
                              <w:rPr>
                                <w:sz w:val="144"/>
                                <w:szCs w:val="72"/>
                              </w:rPr>
                            </w:pPr>
                            <w:r w:rsidRPr="00326673">
                              <w:rPr>
                                <w:rFonts w:ascii="Calisto MT" w:hAnsi="Calisto MT"/>
                                <w:b/>
                                <w:sz w:val="144"/>
                                <w:szCs w:val="72"/>
                              </w:rPr>
                              <w:t xml:space="preserve">STATUTS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2" o:spid="_x0000_s1026" style="position:absolute;left:0;text-align:left;margin-left:24pt;margin-top:92.2pt;width:409.5pt;height:109.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0650,13906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" adj="-11796480,,5400" path="m231780,l5200650,r,1158870c5200650,1286879,5096879,1390650,4968870,1390650l,1390650,,231780c,103771,103771,,231780,xe" strokecolor="#36f" strokeweight="4.5pt">
                <v:stroke linestyle="thickBetweenThin" joinstyle="miter"/>
                <v:formulas/>
                <v:path arrowok="t" o:connecttype="custom" o:connectlocs="231780,0;5200650,0;5200650,0;5200650,1158870;4968870,1390650;0,1390650;0,1390650;0,231780;231780,0" o:connectangles="0,0,0,0,0,0,0,0,0" textboxrect="0,0,5200650,1390650"/>
                <v:textbox>
                  <w:txbxContent>
                    <w:p w:rsidR="00326673" w:rsidRPr="00326673" w:rsidRDefault="00326673" w:rsidP="00326673">
                      <w:pPr>
                        <w:jc w:val="center"/>
                        <w:rPr>
                          <w:sz w:val="144"/>
                          <w:szCs w:val="72"/>
                        </w:rPr>
                      </w:pPr>
                      <w:r w:rsidRPr="00326673">
                        <w:rPr>
                          <w:rFonts w:ascii="Calisto MT" w:hAnsi="Calisto MT"/>
                          <w:b/>
                          <w:sz w:val="144"/>
                          <w:szCs w:val="72"/>
                        </w:rPr>
                        <w:t xml:space="preserve">STATUTS </w:t>
                      </w:r>
                    </w:p>
                  </w:txbxContent>
                </v:textbox>
                <w10:wrap anchorx="margin"/>
              </v:shape>
            </w:pict>
          </mc:Fallback>
        </mc:AlternateContent>
      </w: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spacing w:line="360" w:lineRule="auto"/>
        <w:jc w:val="both"/>
        <w:rPr>
          <w:rFonts w:ascii="Calisto MT" w:hAnsi="Calisto MT"/>
          <w:color w:val="000000"/>
          <w:sz w:val="24"/>
          <w:szCs w:val="24"/>
        </w:rPr>
      </w:pPr>
    </w:p>
    <w:p w:rsidR="00326673" w:rsidRPr="00326673" w:rsidRDefault="00326673" w:rsidP="00326673">
      <w:pPr>
        <w:tabs>
          <w:tab w:val="left" w:pos="2400"/>
        </w:tabs>
        <w:spacing w:line="360" w:lineRule="auto"/>
        <w:jc w:val="both"/>
        <w:rPr>
          <w:rFonts w:ascii="Calisto MT" w:hAnsi="Calisto MT"/>
          <w:color w:val="000000"/>
          <w:sz w:val="24"/>
          <w:szCs w:val="24"/>
        </w:rPr>
      </w:pPr>
      <w:r w:rsidRPr="00326673">
        <w:rPr>
          <w:rFonts w:ascii="Calisto MT" w:hAnsi="Calisto MT"/>
          <w:color w:val="000000"/>
          <w:sz w:val="24"/>
          <w:szCs w:val="24"/>
        </w:rPr>
        <w:tab/>
      </w:r>
    </w:p>
    <w:p w:rsidR="00326673" w:rsidRDefault="00326673" w:rsidP="00326673"/>
    <w:p w:rsidR="00575A07" w:rsidRDefault="00575A07" w:rsidP="00575A07">
      <w:pPr>
        <w:jc w:val="center"/>
        <w:rPr>
          <w:rFonts w:ascii="Bahnschrift" w:hAnsi="Bahnschrift"/>
        </w:rPr>
      </w:pPr>
    </w:p>
    <w:p w:rsidR="00575A07" w:rsidRDefault="00575A07" w:rsidP="00575A07">
      <w:pPr>
        <w:jc w:val="center"/>
        <w:rPr>
          <w:rFonts w:ascii="Bahnschrift" w:hAnsi="Bahnschrift"/>
        </w:rPr>
      </w:pPr>
    </w:p>
    <w:p w:rsidR="00575A07" w:rsidRDefault="00575A07" w:rsidP="00575A07">
      <w:pPr>
        <w:jc w:val="center"/>
        <w:rPr>
          <w:rFonts w:ascii="Bahnschrift" w:hAnsi="Bahnschrift"/>
        </w:rPr>
      </w:pPr>
    </w:p>
    <w:p w:rsidR="00575A07" w:rsidRDefault="00575A07" w:rsidP="00575A07">
      <w:pPr>
        <w:jc w:val="center"/>
        <w:rPr>
          <w:rFonts w:ascii="Bahnschrift" w:hAnsi="Bahnschrift"/>
        </w:rPr>
      </w:pPr>
    </w:p>
    <w:p w:rsidR="00575A07" w:rsidRDefault="00575A07" w:rsidP="00575A07">
      <w:pPr>
        <w:jc w:val="center"/>
        <w:rPr>
          <w:rFonts w:ascii="Bahnschrift" w:hAnsi="Bahnschrift"/>
        </w:rPr>
      </w:pPr>
    </w:p>
    <w:p w:rsidR="00575A07" w:rsidRPr="001D26C0" w:rsidRDefault="00960574" w:rsidP="00575A07">
      <w:pPr>
        <w:jc w:val="center"/>
        <w:rPr>
          <w:rFonts w:ascii="Bahnschrift" w:hAnsi="Bahnschrift"/>
        </w:rPr>
      </w:pPr>
      <w:r>
        <w:rPr>
          <w:rFonts w:ascii="Bahnschrift" w:hAnsi="Bahnschrift"/>
        </w:rPr>
        <w:t>Août 2009</w:t>
      </w:r>
    </w:p>
    <w:p w:rsidR="005B6CAB" w:rsidRPr="003F23F8" w:rsidRDefault="00326673">
      <w:pPr>
        <w:pBdr>
          <w:top w:val="nil"/>
          <w:left w:val="nil"/>
          <w:bottom w:val="nil"/>
          <w:right w:val="nil"/>
          <w:between w:val="nil"/>
        </w:pBdr>
        <w:spacing w:after="0" w:line="240" w:lineRule="auto"/>
        <w:jc w:val="center"/>
        <w:rPr>
          <w:rFonts w:ascii="Times New Roman" w:eastAsia="Times New Roman" w:hAnsi="Times New Roman" w:cs="Times New Roman"/>
          <w:b/>
          <w:smallCaps/>
          <w:color w:val="000000"/>
          <w:sz w:val="24"/>
          <w:szCs w:val="24"/>
        </w:rPr>
      </w:pPr>
      <w:r>
        <w:rPr>
          <w:rFonts w:ascii="Times New Roman" w:eastAsia="Times New Roman" w:hAnsi="Times New Roman" w:cs="Times New Roman"/>
          <w:b/>
          <w:color w:val="000000"/>
          <w:sz w:val="32"/>
          <w:szCs w:val="32"/>
          <w:u w:val="single"/>
        </w:rPr>
        <w:br w:type="page"/>
      </w:r>
      <w:r w:rsidR="0062684F" w:rsidRPr="003F23F8">
        <w:rPr>
          <w:rFonts w:ascii="Times New Roman" w:eastAsia="Times New Roman" w:hAnsi="Times New Roman" w:cs="Times New Roman"/>
          <w:b/>
          <w:color w:val="000000"/>
          <w:sz w:val="24"/>
          <w:szCs w:val="24"/>
        </w:rPr>
        <w:lastRenderedPageBreak/>
        <w:t>TITRE 1 :</w:t>
      </w:r>
      <w:r w:rsidR="0062684F" w:rsidRPr="003F23F8">
        <w:rPr>
          <w:rFonts w:ascii="Times New Roman" w:eastAsia="Times New Roman" w:hAnsi="Times New Roman" w:cs="Times New Roman"/>
          <w:color w:val="000000"/>
          <w:sz w:val="24"/>
          <w:szCs w:val="24"/>
        </w:rPr>
        <w:t> </w:t>
      </w:r>
      <w:r w:rsidR="0062684F" w:rsidRPr="003F23F8">
        <w:rPr>
          <w:rFonts w:ascii="Times New Roman" w:eastAsia="Times New Roman" w:hAnsi="Times New Roman" w:cs="Times New Roman"/>
          <w:b/>
          <w:smallCaps/>
          <w:color w:val="000000"/>
          <w:sz w:val="24"/>
          <w:szCs w:val="24"/>
        </w:rPr>
        <w:t>CREATION</w:t>
      </w:r>
      <w:r w:rsidR="00575A07" w:rsidRPr="003F23F8">
        <w:rPr>
          <w:rFonts w:ascii="Times New Roman" w:eastAsia="Times New Roman" w:hAnsi="Times New Roman" w:cs="Times New Roman"/>
          <w:b/>
          <w:smallCaps/>
          <w:color w:val="000000"/>
          <w:sz w:val="24"/>
          <w:szCs w:val="24"/>
        </w:rPr>
        <w:t>-</w:t>
      </w:r>
      <w:r w:rsidR="0062684F" w:rsidRPr="003F23F8">
        <w:rPr>
          <w:rFonts w:ascii="Times New Roman" w:eastAsia="Times New Roman" w:hAnsi="Times New Roman" w:cs="Times New Roman"/>
          <w:b/>
          <w:smallCaps/>
          <w:color w:val="000000"/>
          <w:sz w:val="24"/>
          <w:szCs w:val="24"/>
        </w:rPr>
        <w:t>ETHIQUE</w:t>
      </w:r>
      <w:r w:rsidR="00575A07" w:rsidRPr="003F23F8">
        <w:rPr>
          <w:rFonts w:ascii="Times New Roman" w:eastAsia="Times New Roman" w:hAnsi="Times New Roman" w:cs="Times New Roman"/>
          <w:b/>
          <w:smallCaps/>
          <w:color w:val="000000"/>
          <w:sz w:val="24"/>
          <w:szCs w:val="24"/>
        </w:rPr>
        <w:t>-</w:t>
      </w:r>
      <w:r w:rsidR="0062684F" w:rsidRPr="003F23F8">
        <w:rPr>
          <w:rFonts w:ascii="Times New Roman" w:eastAsia="Times New Roman" w:hAnsi="Times New Roman" w:cs="Times New Roman"/>
          <w:b/>
          <w:smallCaps/>
          <w:color w:val="000000"/>
          <w:sz w:val="24"/>
          <w:szCs w:val="24"/>
        </w:rPr>
        <w:t>OBJET</w:t>
      </w:r>
      <w:r w:rsidR="00575A07" w:rsidRPr="003F23F8">
        <w:rPr>
          <w:rFonts w:ascii="Times New Roman" w:eastAsia="Times New Roman" w:hAnsi="Times New Roman" w:cs="Times New Roman"/>
          <w:b/>
          <w:smallCaps/>
          <w:color w:val="000000"/>
          <w:sz w:val="24"/>
          <w:szCs w:val="24"/>
        </w:rPr>
        <w:t>-</w:t>
      </w:r>
      <w:r w:rsidR="0062684F" w:rsidRPr="003F23F8">
        <w:rPr>
          <w:rFonts w:ascii="Times New Roman" w:eastAsia="Times New Roman" w:hAnsi="Times New Roman" w:cs="Times New Roman"/>
          <w:b/>
          <w:smallCaps/>
          <w:color w:val="000000"/>
          <w:sz w:val="24"/>
          <w:szCs w:val="24"/>
        </w:rPr>
        <w:t>MISSION ET VALEUR</w:t>
      </w:r>
      <w:r w:rsidR="00575A07" w:rsidRPr="003F23F8">
        <w:rPr>
          <w:rFonts w:ascii="Times New Roman" w:eastAsia="Times New Roman" w:hAnsi="Times New Roman" w:cs="Times New Roman"/>
          <w:b/>
          <w:smallCaps/>
          <w:color w:val="000000"/>
          <w:sz w:val="24"/>
          <w:szCs w:val="24"/>
        </w:rPr>
        <w:t>-</w:t>
      </w:r>
      <w:r w:rsidR="0062684F" w:rsidRPr="003F23F8">
        <w:rPr>
          <w:rFonts w:ascii="Times New Roman" w:eastAsia="Times New Roman" w:hAnsi="Times New Roman" w:cs="Times New Roman"/>
          <w:b/>
          <w:smallCaps/>
          <w:color w:val="000000"/>
          <w:sz w:val="24"/>
          <w:szCs w:val="24"/>
        </w:rPr>
        <w:t>SIÈGE SOCIAL</w:t>
      </w:r>
      <w:r w:rsidR="00575A07" w:rsidRPr="003F23F8">
        <w:rPr>
          <w:rFonts w:ascii="Times New Roman" w:eastAsia="Times New Roman" w:hAnsi="Times New Roman" w:cs="Times New Roman"/>
          <w:b/>
          <w:smallCaps/>
          <w:color w:val="000000"/>
          <w:sz w:val="24"/>
          <w:szCs w:val="24"/>
        </w:rPr>
        <w:t>-</w:t>
      </w:r>
      <w:r w:rsidR="0062684F" w:rsidRPr="003F23F8">
        <w:rPr>
          <w:rFonts w:ascii="Times New Roman" w:eastAsia="Times New Roman" w:hAnsi="Times New Roman" w:cs="Times New Roman"/>
          <w:b/>
          <w:smallCaps/>
          <w:color w:val="000000"/>
          <w:sz w:val="24"/>
          <w:szCs w:val="24"/>
        </w:rPr>
        <w:t>DURÉE</w:t>
      </w:r>
    </w:p>
    <w:p w:rsidR="005B6CAB" w:rsidRPr="003F23F8" w:rsidRDefault="005B6CAB">
      <w:pPr>
        <w:pBdr>
          <w:top w:val="nil"/>
          <w:left w:val="nil"/>
          <w:bottom w:val="nil"/>
          <w:right w:val="nil"/>
          <w:between w:val="nil"/>
        </w:pBdr>
        <w:spacing w:after="0" w:line="240" w:lineRule="auto"/>
        <w:jc w:val="center"/>
        <w:rPr>
          <w:rFonts w:ascii="Times New Roman" w:eastAsia="Times New Roman" w:hAnsi="Times New Roman" w:cs="Times New Roman"/>
          <w:b/>
          <w:smallCaps/>
          <w:color w:val="000000"/>
          <w:sz w:val="24"/>
          <w:szCs w:val="24"/>
        </w:rPr>
      </w:pPr>
    </w:p>
    <w:p w:rsidR="005B6CAB" w:rsidRPr="003F23F8" w:rsidRDefault="0062684F">
      <w:pPr>
        <w:pBdr>
          <w:top w:val="nil"/>
          <w:left w:val="nil"/>
          <w:bottom w:val="nil"/>
          <w:right w:val="nil"/>
          <w:between w:val="nil"/>
        </w:pBdr>
        <w:tabs>
          <w:tab w:val="left" w:pos="5670"/>
        </w:tabs>
        <w:spacing w:after="0" w:line="240" w:lineRule="auto"/>
        <w:rPr>
          <w:rFonts w:ascii="Times New Roman" w:eastAsia="Times New Roman" w:hAnsi="Times New Roman" w:cs="Times New Roman"/>
          <w:b/>
          <w:smallCaps/>
          <w:color w:val="000000"/>
          <w:sz w:val="24"/>
          <w:szCs w:val="24"/>
        </w:rPr>
      </w:pPr>
      <w:r w:rsidRPr="003F23F8">
        <w:rPr>
          <w:rFonts w:ascii="Times New Roman" w:eastAsia="Times New Roman" w:hAnsi="Times New Roman" w:cs="Times New Roman"/>
          <w:b/>
          <w:smallCaps/>
          <w:color w:val="000000"/>
          <w:sz w:val="24"/>
          <w:szCs w:val="24"/>
        </w:rPr>
        <w:tab/>
      </w:r>
    </w:p>
    <w:p w:rsidR="005B6CAB" w:rsidRPr="003F23F8" w:rsidRDefault="0062684F">
      <w:pPr>
        <w:rPr>
          <w:rFonts w:ascii="Times New Roman" w:eastAsia="Times New Roman" w:hAnsi="Times New Roman" w:cs="Times New Roman"/>
          <w:b/>
          <w:sz w:val="24"/>
          <w:szCs w:val="24"/>
        </w:rPr>
      </w:pPr>
      <w:r w:rsidRPr="003F23F8">
        <w:rPr>
          <w:rFonts w:ascii="Times New Roman" w:eastAsia="Times New Roman" w:hAnsi="Times New Roman" w:cs="Times New Roman"/>
          <w:b/>
          <w:sz w:val="24"/>
          <w:szCs w:val="24"/>
        </w:rPr>
        <w:t xml:space="preserve">PREAMBULE </w:t>
      </w:r>
    </w:p>
    <w:p w:rsidR="005B6CAB" w:rsidRPr="003F23F8" w:rsidRDefault="0062684F">
      <w:pPr>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La République Démocratique du Congo est l’un des Pays du monde secoué par une de la crise humanitaire de la plus complexe et prolongée, mais également un des Pays en crise le plus oublié.</w:t>
      </w:r>
    </w:p>
    <w:p w:rsidR="005B6CAB" w:rsidRPr="003F23F8" w:rsidRDefault="0062684F" w:rsidP="00A27131">
      <w:pPr>
        <w:numPr>
          <w:ilvl w:val="0"/>
          <w:numId w:val="11"/>
        </w:numPr>
        <w:pBdr>
          <w:top w:val="nil"/>
          <w:left w:val="nil"/>
          <w:bottom w:val="nil"/>
          <w:right w:val="nil"/>
          <w:between w:val="nil"/>
        </w:pBdr>
        <w:spacing w:after="0"/>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Vu les souffrances et misères que connaissent l’Afrique en général et la RDC en particulier avec des guerres à répétition,</w:t>
      </w:r>
    </w:p>
    <w:p w:rsidR="005B6CAB" w:rsidRPr="003F23F8" w:rsidRDefault="0062684F" w:rsidP="00A27131">
      <w:pPr>
        <w:numPr>
          <w:ilvl w:val="0"/>
          <w:numId w:val="11"/>
        </w:numPr>
        <w:pBdr>
          <w:top w:val="nil"/>
          <w:left w:val="nil"/>
          <w:bottom w:val="nil"/>
          <w:right w:val="nil"/>
          <w:between w:val="nil"/>
        </w:pBdr>
        <w:spacing w:after="0"/>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Vu les différentes difficultés relatives à la restauration de la Paix et du développement que connait notre Pays, la République Démocratique du Congo à travers ses 26 Provinces en général et sa partie EST en particulier ;</w:t>
      </w:r>
    </w:p>
    <w:p w:rsidR="009D7EEF" w:rsidRPr="003F23F8" w:rsidRDefault="0062684F" w:rsidP="00A27131">
      <w:pPr>
        <w:numPr>
          <w:ilvl w:val="0"/>
          <w:numId w:val="11"/>
        </w:numPr>
        <w:pBdr>
          <w:top w:val="nil"/>
          <w:left w:val="nil"/>
          <w:bottom w:val="nil"/>
          <w:right w:val="nil"/>
          <w:between w:val="nil"/>
        </w:pBdr>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Conscient des graves défis qui menacent le développement intégral de notre société et de l’Eglise Luthérienne ;</w:t>
      </w:r>
    </w:p>
    <w:p w:rsidR="005B6CAB" w:rsidRPr="003F23F8" w:rsidRDefault="0062684F" w:rsidP="009D7EEF">
      <w:pPr>
        <w:pBdr>
          <w:top w:val="nil"/>
          <w:left w:val="nil"/>
          <w:bottom w:val="nil"/>
          <w:right w:val="nil"/>
          <w:between w:val="nil"/>
        </w:pBdr>
        <w:ind w:firstLine="720"/>
        <w:jc w:val="both"/>
        <w:rPr>
          <w:rFonts w:ascii="Times New Roman" w:hAnsi="Times New Roman" w:cs="Times New Roman"/>
          <w:color w:val="000000"/>
          <w:sz w:val="24"/>
          <w:szCs w:val="24"/>
        </w:rPr>
      </w:pPr>
      <w:r w:rsidRPr="003F23F8">
        <w:rPr>
          <w:rFonts w:ascii="Times New Roman" w:eastAsia="Times New Roman" w:hAnsi="Times New Roman" w:cs="Times New Roman"/>
          <w:sz w:val="24"/>
          <w:szCs w:val="24"/>
        </w:rPr>
        <w:t>Etant donné que la méconnaissance et le mépris des droit humains conduisent aux actes de barbarie qui révoltent la conscience des humains, croyant fermement qu’il est possible de promouvoir ces droits dans le sens de leur mise en pratique, mus par la volonté de travailler pour assurer le développement communautaire, par des actions sur terrain visant la défense de droit de l’homme, réponse humanitaire, sécurité alimentaire, mouvement de déplacés interne et externe , gestion des camps , éducation, Eau,  hygiène et Assainissement, santé et nutrition , paix et Gouvernance, genre, famille et enfant et psychosociale,</w:t>
      </w:r>
    </w:p>
    <w:p w:rsidR="005B6CAB" w:rsidRPr="003F23F8" w:rsidRDefault="0062684F">
      <w:pPr>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Nous, chrétiens de l’Eglise Evangélique Luthérienne au Congo (hommes, femmes, jeunes intellectuels</w:t>
      </w:r>
      <w:r w:rsidR="00F53CBB" w:rsidRPr="003F23F8">
        <w:rPr>
          <w:rFonts w:ascii="Times New Roman" w:eastAsia="Times New Roman" w:hAnsi="Times New Roman" w:cs="Times New Roman"/>
          <w:sz w:val="24"/>
          <w:szCs w:val="24"/>
        </w:rPr>
        <w:t xml:space="preserve"> </w:t>
      </w:r>
      <w:r w:rsidR="006A0027" w:rsidRPr="003F23F8">
        <w:rPr>
          <w:rFonts w:ascii="Times New Roman" w:eastAsia="Times New Roman" w:hAnsi="Times New Roman" w:cs="Times New Roman"/>
          <w:sz w:val="24"/>
          <w:szCs w:val="24"/>
        </w:rPr>
        <w:t>du)</w:t>
      </w:r>
      <w:r w:rsidRPr="003F23F8">
        <w:rPr>
          <w:rFonts w:ascii="Times New Roman" w:eastAsia="Times New Roman" w:hAnsi="Times New Roman" w:cs="Times New Roman"/>
          <w:sz w:val="24"/>
          <w:szCs w:val="24"/>
        </w:rPr>
        <w:t xml:space="preserve">, experts en gestion des projets et aide humanitaire, soucieux de porter service et secours aux populations souffrantes de plusieurs conflits des guerres et conflit des églises. </w:t>
      </w:r>
    </w:p>
    <w:p w:rsidR="005B6CAB" w:rsidRPr="003F23F8" w:rsidRDefault="0062684F">
      <w:pPr>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Décidons ce jour de la création d’une association qui pourrait collecter des fonds des églises luthériennes,</w:t>
      </w:r>
      <w:r w:rsidRPr="003F23F8">
        <w:rPr>
          <w:rFonts w:ascii="Times New Roman" w:hAnsi="Times New Roman" w:cs="Times New Roman"/>
          <w:sz w:val="24"/>
          <w:szCs w:val="24"/>
        </w:rPr>
        <w:t xml:space="preserve"> des églises sœurs, </w:t>
      </w:r>
      <w:r w:rsidRPr="003F23F8">
        <w:rPr>
          <w:rFonts w:ascii="Times New Roman" w:eastAsia="Times New Roman" w:hAnsi="Times New Roman" w:cs="Times New Roman"/>
          <w:sz w:val="24"/>
          <w:szCs w:val="24"/>
        </w:rPr>
        <w:t xml:space="preserve">Missionnaires, églises protestantes, des organisations Internationaux, Gouvernement, fondations et entreprises prives. </w:t>
      </w:r>
    </w:p>
    <w:p w:rsidR="005B6CAB" w:rsidRPr="003F23F8" w:rsidRDefault="0062684F">
      <w:pPr>
        <w:tabs>
          <w:tab w:val="left" w:pos="3240"/>
        </w:tabs>
        <w:rPr>
          <w:rFonts w:ascii="Times New Roman" w:hAnsi="Times New Roman" w:cs="Times New Roman"/>
          <w:b/>
          <w:sz w:val="24"/>
          <w:szCs w:val="24"/>
        </w:rPr>
      </w:pPr>
      <w:r w:rsidRPr="003F23F8">
        <w:rPr>
          <w:rFonts w:ascii="Times New Roman" w:hAnsi="Times New Roman" w:cs="Times New Roman"/>
          <w:b/>
          <w:sz w:val="24"/>
          <w:szCs w:val="24"/>
        </w:rPr>
        <w:t xml:space="preserve"> </w:t>
      </w:r>
      <w:r w:rsidRPr="003F23F8">
        <w:rPr>
          <w:rFonts w:ascii="Times New Roman" w:hAnsi="Times New Roman" w:cs="Times New Roman"/>
          <w:b/>
          <w:i/>
          <w:iCs/>
          <w:sz w:val="24"/>
          <w:szCs w:val="24"/>
        </w:rPr>
        <w:t>Article 1</w:t>
      </w:r>
      <w:r w:rsidR="00575A07" w:rsidRPr="003F23F8">
        <w:rPr>
          <w:rFonts w:ascii="Times New Roman" w:hAnsi="Times New Roman" w:cs="Times New Roman"/>
          <w:b/>
          <w:sz w:val="24"/>
          <w:szCs w:val="24"/>
        </w:rPr>
        <w:t xml:space="preserve"> : </w:t>
      </w:r>
      <w:r w:rsidRPr="003F23F8">
        <w:rPr>
          <w:rFonts w:ascii="Times New Roman" w:hAnsi="Times New Roman" w:cs="Times New Roman"/>
          <w:b/>
          <w:sz w:val="24"/>
          <w:szCs w:val="24"/>
        </w:rPr>
        <w:t xml:space="preserve">De la Création, Dénomination, du Siège, de la durée et des objectifs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Il est fondé entre les adhérents aux présents statuts, une association sans but lucratif autonome et affiliée à l’Eglise Luthérienne au Congo, dénommée :</w:t>
      </w:r>
      <w:r w:rsidRPr="003F23F8">
        <w:rPr>
          <w:rFonts w:ascii="Times New Roman" w:eastAsia="Times New Roman" w:hAnsi="Times New Roman" w:cs="Times New Roman"/>
          <w:b/>
          <w:color w:val="000000"/>
          <w:sz w:val="24"/>
          <w:szCs w:val="24"/>
        </w:rPr>
        <w:t xml:space="preserve"> </w:t>
      </w:r>
      <w:r w:rsidR="00626F2C" w:rsidRPr="003F23F8">
        <w:rPr>
          <w:rFonts w:ascii="Times New Roman" w:eastAsia="Times New Roman" w:hAnsi="Times New Roman" w:cs="Times New Roman"/>
          <w:b/>
          <w:color w:val="000000"/>
          <w:sz w:val="24"/>
          <w:szCs w:val="24"/>
        </w:rPr>
        <w:t>Cadre Œcuménique pour la Paix et le Développement des Grands Lacs,</w:t>
      </w:r>
      <w:r w:rsidRPr="003F23F8">
        <w:rPr>
          <w:rFonts w:ascii="Times New Roman" w:eastAsia="Times New Roman" w:hAnsi="Times New Roman" w:cs="Times New Roman"/>
          <w:color w:val="000000"/>
          <w:sz w:val="24"/>
          <w:szCs w:val="24"/>
        </w:rPr>
        <w:t xml:space="preserve"> conformément aux dispositions de la loi n° 004/2001 du 20 juillet 2001 portant dispositions générales applicables aux Associations Sans But Lucratif et aux Etablissements d’Utilités Publique en République Démocratique du Congo. Son sigle est « </w:t>
      </w:r>
      <w:r w:rsidR="002A2786">
        <w:rPr>
          <w:rFonts w:ascii="Times New Roman" w:eastAsia="Times New Roman" w:hAnsi="Times New Roman" w:cs="Times New Roman"/>
          <w:b/>
          <w:color w:val="000000"/>
          <w:sz w:val="24"/>
          <w:szCs w:val="24"/>
        </w:rPr>
        <w:t xml:space="preserve">COPAD </w:t>
      </w:r>
      <w:r w:rsidR="00626F2C" w:rsidRPr="003F23F8">
        <w:rPr>
          <w:rFonts w:ascii="Times New Roman" w:eastAsia="Times New Roman" w:hAnsi="Times New Roman" w:cs="Times New Roman"/>
          <w:b/>
          <w:color w:val="000000"/>
          <w:sz w:val="24"/>
          <w:szCs w:val="24"/>
        </w:rPr>
        <w:t>G</w:t>
      </w:r>
      <w:r w:rsidR="002A2786">
        <w:rPr>
          <w:rFonts w:ascii="Times New Roman" w:eastAsia="Times New Roman" w:hAnsi="Times New Roman" w:cs="Times New Roman"/>
          <w:b/>
          <w:color w:val="000000"/>
          <w:sz w:val="24"/>
          <w:szCs w:val="24"/>
        </w:rPr>
        <w:t>RANDS-</w:t>
      </w:r>
      <w:r w:rsidR="002A2786" w:rsidRPr="003F23F8">
        <w:rPr>
          <w:rFonts w:ascii="Times New Roman" w:eastAsia="Times New Roman" w:hAnsi="Times New Roman" w:cs="Times New Roman"/>
          <w:b/>
          <w:color w:val="000000"/>
          <w:sz w:val="24"/>
          <w:szCs w:val="24"/>
        </w:rPr>
        <w:t>LACS</w:t>
      </w:r>
      <w:r w:rsidR="00626F2C"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color w:val="000000"/>
          <w:sz w:val="24"/>
          <w:szCs w:val="24"/>
        </w:rPr>
        <w:t>.</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lastRenderedPageBreak/>
        <w:t>Article 2</w:t>
      </w:r>
      <w:r w:rsidR="00575A07"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Ethique</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575A0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L’association est apolitique et laïque. En conséquence, elle s’interdit toute discussion à caractère politique et syndical ; et toute discrimination basée sur le sexe, l’appartenance ethnique, la couleur de la peau ou les convictions philosophiques de ses membres.</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3</w:t>
      </w:r>
      <w:r w:rsidR="00575A07"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 xml:space="preserve">Objectifs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u w:val="single"/>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L’association a pour objet en République Démocratique du Congo et à l’étranger de :</w:t>
      </w:r>
    </w:p>
    <w:p w:rsidR="00EC76A2" w:rsidRPr="003F23F8" w:rsidRDefault="00EC76A2">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F4AEE" w:rsidRPr="003F23F8" w:rsidRDefault="00CF4AEE"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bookmarkStart w:id="0" w:name="_Hlk213573684"/>
      <w:r w:rsidRPr="003F23F8">
        <w:rPr>
          <w:rFonts w:ascii="Times New Roman" w:eastAsia="Times New Roman" w:hAnsi="Times New Roman" w:cs="Times New Roman"/>
          <w:b/>
          <w:bCs/>
          <w:color w:val="000000"/>
          <w:sz w:val="24"/>
          <w:szCs w:val="24"/>
        </w:rPr>
        <w:t>Lutter contre la malnutrition</w:t>
      </w:r>
      <w:r w:rsidRPr="003F23F8">
        <w:rPr>
          <w:rFonts w:ascii="Times New Roman" w:eastAsia="Times New Roman" w:hAnsi="Times New Roman" w:cs="Times New Roman"/>
          <w:color w:val="000000"/>
          <w:sz w:val="24"/>
          <w:szCs w:val="24"/>
        </w:rPr>
        <w:t> : combattre la malnutrition chez les enfants et les adultes ;</w:t>
      </w:r>
    </w:p>
    <w:p w:rsidR="00CF4AEE" w:rsidRPr="003F23F8" w:rsidRDefault="00CF4AEE"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Promotion de rôle des femmes et de l’égalité des sexes : </w:t>
      </w:r>
      <w:r w:rsidR="002A2786" w:rsidRPr="003F23F8">
        <w:rPr>
          <w:rFonts w:ascii="Times New Roman" w:eastAsia="Times New Roman" w:hAnsi="Times New Roman" w:cs="Times New Roman"/>
          <w:color w:val="000000"/>
          <w:sz w:val="24"/>
          <w:szCs w:val="24"/>
        </w:rPr>
        <w:t xml:space="preserve">Lutter </w:t>
      </w:r>
      <w:r w:rsidRPr="003F23F8">
        <w:rPr>
          <w:rFonts w:ascii="Times New Roman" w:eastAsia="Times New Roman" w:hAnsi="Times New Roman" w:cs="Times New Roman"/>
          <w:color w:val="000000"/>
          <w:sz w:val="24"/>
          <w:szCs w:val="24"/>
        </w:rPr>
        <w:t xml:space="preserve">contre la discrimination à l’égard des filles et des femmes ; améliorer leur accès aux services sociaux et de santé ; renforcer le rôle des femmes dans la société. </w:t>
      </w:r>
    </w:p>
    <w:p w:rsidR="00CF4AEE" w:rsidRPr="003F23F8" w:rsidRDefault="00AF2E34"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Accès à l’eau potable et à l’hygiène</w:t>
      </w:r>
      <w:r w:rsidRPr="003F23F8">
        <w:rPr>
          <w:rFonts w:ascii="Times New Roman" w:eastAsia="Times New Roman" w:hAnsi="Times New Roman" w:cs="Times New Roman"/>
          <w:color w:val="000000"/>
          <w:sz w:val="24"/>
          <w:szCs w:val="24"/>
        </w:rPr>
        <w:t xml:space="preserve"> : Améliorer l’assainissement et l’accès à l’eau à usage domestique et agricole. </w:t>
      </w:r>
    </w:p>
    <w:p w:rsidR="00AF2E34" w:rsidRPr="003F23F8" w:rsidRDefault="00AF2E34"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Participation, dialogue, gouvernance et droits de l’homme</w:t>
      </w:r>
      <w:r w:rsidRPr="003F23F8">
        <w:rPr>
          <w:rFonts w:ascii="Times New Roman" w:eastAsia="Times New Roman" w:hAnsi="Times New Roman" w:cs="Times New Roman"/>
          <w:color w:val="000000"/>
          <w:sz w:val="24"/>
          <w:szCs w:val="24"/>
        </w:rPr>
        <w:t xml:space="preserve"> : Promouvoir la participation démocratique, renforcer la société civile, la bonne gouvernance et la protection des droits de l’homme, en particulier des minorités ethniques, religieuses et linguistiques, soutenir le maintien de la paix et la prévention des conflits. </w:t>
      </w:r>
    </w:p>
    <w:p w:rsidR="00EC76A2" w:rsidRPr="003F23F8" w:rsidRDefault="00EC76A2"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Protection de l’enfanc</w:t>
      </w:r>
      <w:r w:rsidRPr="003F23F8">
        <w:rPr>
          <w:rFonts w:ascii="Times New Roman" w:eastAsia="Times New Roman" w:hAnsi="Times New Roman" w:cs="Times New Roman"/>
          <w:color w:val="000000"/>
          <w:sz w:val="24"/>
          <w:szCs w:val="24"/>
        </w:rPr>
        <w:t xml:space="preserve">e : </w:t>
      </w:r>
      <w:r w:rsidR="002A2786" w:rsidRPr="003F23F8">
        <w:rPr>
          <w:rFonts w:ascii="Times New Roman" w:eastAsia="Times New Roman" w:hAnsi="Times New Roman" w:cs="Times New Roman"/>
          <w:color w:val="000000"/>
          <w:sz w:val="24"/>
          <w:szCs w:val="24"/>
        </w:rPr>
        <w:t xml:space="preserve">Garantir </w:t>
      </w:r>
      <w:r w:rsidRPr="003F23F8">
        <w:rPr>
          <w:rFonts w:ascii="Times New Roman" w:eastAsia="Times New Roman" w:hAnsi="Times New Roman" w:cs="Times New Roman"/>
          <w:color w:val="000000"/>
          <w:sz w:val="24"/>
          <w:szCs w:val="24"/>
        </w:rPr>
        <w:t>la protection des droits et du bien – être des enfants et des adolescents.</w:t>
      </w:r>
    </w:p>
    <w:p w:rsidR="00D21E55" w:rsidRPr="003F23F8" w:rsidRDefault="00EC76A2"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 xml:space="preserve">Education : </w:t>
      </w:r>
      <w:r w:rsidRPr="003F23F8">
        <w:rPr>
          <w:rFonts w:ascii="Times New Roman" w:eastAsia="Times New Roman" w:hAnsi="Times New Roman" w:cs="Times New Roman"/>
          <w:color w:val="000000"/>
          <w:sz w:val="24"/>
          <w:szCs w:val="24"/>
        </w:rPr>
        <w:t>Assurer l’alphabétisation</w:t>
      </w:r>
      <w:r w:rsidRPr="003F23F8">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color w:val="000000"/>
          <w:sz w:val="24"/>
          <w:szCs w:val="24"/>
        </w:rPr>
        <w:t xml:space="preserve">de base des adultes et des enfants ; accroitre l’accès des enfants et des jeunes </w:t>
      </w:r>
      <w:r w:rsidR="007F1AD0" w:rsidRPr="003F23F8">
        <w:rPr>
          <w:rFonts w:ascii="Times New Roman" w:eastAsia="Times New Roman" w:hAnsi="Times New Roman" w:cs="Times New Roman"/>
          <w:color w:val="000000"/>
          <w:sz w:val="24"/>
          <w:szCs w:val="24"/>
        </w:rPr>
        <w:t xml:space="preserve">à une éducation primaire et secondaire de </w:t>
      </w:r>
      <w:r w:rsidR="00152A62" w:rsidRPr="003F23F8">
        <w:rPr>
          <w:rFonts w:ascii="Times New Roman" w:eastAsia="Times New Roman" w:hAnsi="Times New Roman" w:cs="Times New Roman"/>
          <w:color w:val="000000"/>
          <w:sz w:val="24"/>
          <w:szCs w:val="24"/>
        </w:rPr>
        <w:t>qualité,</w:t>
      </w:r>
      <w:r w:rsidR="007F1AD0" w:rsidRPr="003F23F8">
        <w:rPr>
          <w:rFonts w:ascii="Times New Roman" w:eastAsia="Times New Roman" w:hAnsi="Times New Roman" w:cs="Times New Roman"/>
          <w:color w:val="000000"/>
          <w:sz w:val="24"/>
          <w:szCs w:val="24"/>
        </w:rPr>
        <w:t xml:space="preserve"> inclusive et </w:t>
      </w:r>
      <w:r w:rsidR="00152A62" w:rsidRPr="003F23F8">
        <w:rPr>
          <w:rFonts w:ascii="Times New Roman" w:eastAsia="Times New Roman" w:hAnsi="Times New Roman" w:cs="Times New Roman"/>
          <w:color w:val="000000"/>
          <w:sz w:val="24"/>
          <w:szCs w:val="24"/>
        </w:rPr>
        <w:t>équitable,</w:t>
      </w:r>
      <w:r w:rsidR="007F1AD0" w:rsidRPr="003F23F8">
        <w:rPr>
          <w:rFonts w:ascii="Times New Roman" w:eastAsia="Times New Roman" w:hAnsi="Times New Roman" w:cs="Times New Roman"/>
          <w:color w:val="000000"/>
          <w:sz w:val="24"/>
          <w:szCs w:val="24"/>
        </w:rPr>
        <w:t xml:space="preserve"> en accordant une </w:t>
      </w:r>
      <w:r w:rsidR="00D21E55" w:rsidRPr="003F23F8">
        <w:rPr>
          <w:rFonts w:ascii="Times New Roman" w:eastAsia="Times New Roman" w:hAnsi="Times New Roman" w:cs="Times New Roman"/>
          <w:color w:val="000000"/>
          <w:sz w:val="24"/>
          <w:szCs w:val="24"/>
        </w:rPr>
        <w:t xml:space="preserve">attention particulière au groupe cible et aux bénéficiaires issus de groupes vulnérables (tels que les personnes handicapées, les populations autochtones, les orphelins, </w:t>
      </w:r>
      <w:r w:rsidR="00152A62" w:rsidRPr="003F23F8">
        <w:rPr>
          <w:rFonts w:ascii="Times New Roman" w:eastAsia="Times New Roman" w:hAnsi="Times New Roman" w:cs="Times New Roman"/>
          <w:color w:val="000000"/>
          <w:sz w:val="24"/>
          <w:szCs w:val="24"/>
        </w:rPr>
        <w:t>etc.</w:t>
      </w:r>
      <w:r w:rsidR="00D21E55" w:rsidRPr="003F23F8">
        <w:rPr>
          <w:rFonts w:ascii="Times New Roman" w:eastAsia="Times New Roman" w:hAnsi="Times New Roman" w:cs="Times New Roman"/>
          <w:color w:val="000000"/>
          <w:sz w:val="24"/>
          <w:szCs w:val="24"/>
        </w:rPr>
        <w:t>).</w:t>
      </w:r>
    </w:p>
    <w:p w:rsidR="00CD42D0" w:rsidRPr="003F23F8" w:rsidRDefault="00D21E55"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Formation professionnelle et activités génératrices de revenus :</w:t>
      </w:r>
      <w:r w:rsidRPr="003F23F8">
        <w:rPr>
          <w:rFonts w:ascii="Times New Roman" w:eastAsia="Times New Roman" w:hAnsi="Times New Roman" w:cs="Times New Roman"/>
          <w:color w:val="000000"/>
          <w:sz w:val="24"/>
          <w:szCs w:val="24"/>
        </w:rPr>
        <w:t xml:space="preserve"> Encourager le niveau d’emploi grâce à des formations professionnelles et des activités génératrices de revenus. </w:t>
      </w:r>
    </w:p>
    <w:p w:rsidR="00CD42D0" w:rsidRPr="003F23F8" w:rsidRDefault="00CD42D0"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Environnement </w:t>
      </w:r>
      <w:r w:rsidRPr="003F23F8">
        <w:rPr>
          <w:rFonts w:ascii="Times New Roman" w:eastAsia="Times New Roman" w:hAnsi="Times New Roman" w:cs="Times New Roman"/>
          <w:color w:val="000000"/>
          <w:sz w:val="24"/>
          <w:szCs w:val="24"/>
        </w:rPr>
        <w:t>: Protéger l’environnement et la biodiversité ; Lutter contre la désertification et atténuer ses effets ; améliorer l’accès à des systèmes éco-durables dans le domaine de l’approvisionnement énergétique et la gestion des déchets.</w:t>
      </w:r>
    </w:p>
    <w:p w:rsidR="00CD42D0" w:rsidRPr="003F23F8" w:rsidRDefault="00CD42D0"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Développement rural et sécurité alimentaire </w:t>
      </w:r>
      <w:r w:rsidRPr="003F23F8">
        <w:rPr>
          <w:rFonts w:ascii="Times New Roman" w:eastAsia="Times New Roman" w:hAnsi="Times New Roman" w:cs="Times New Roman"/>
          <w:color w:val="000000"/>
          <w:sz w:val="24"/>
          <w:szCs w:val="24"/>
        </w:rPr>
        <w:t>: Promouvoir l’autosuffisance alimentaire dans les communautés rurales ; Améliorer les techniques de production et/ou de commercialisation utilisées dans l’agriculture, l’élevage, la pêche et les systèmes agro-</w:t>
      </w:r>
      <w:r w:rsidR="00152A62" w:rsidRPr="003F23F8">
        <w:rPr>
          <w:rFonts w:ascii="Times New Roman" w:eastAsia="Times New Roman" w:hAnsi="Times New Roman" w:cs="Times New Roman"/>
          <w:color w:val="000000"/>
          <w:sz w:val="24"/>
          <w:szCs w:val="24"/>
        </w:rPr>
        <w:t>sylvo</w:t>
      </w:r>
      <w:r w:rsidRPr="003F23F8">
        <w:rPr>
          <w:rFonts w:ascii="Times New Roman" w:eastAsia="Times New Roman" w:hAnsi="Times New Roman" w:cs="Times New Roman"/>
          <w:color w:val="000000"/>
          <w:sz w:val="24"/>
          <w:szCs w:val="24"/>
        </w:rPr>
        <w:t>-pastoraux, en accordant une attention particulière à la gestion durable des ressources.</w:t>
      </w:r>
    </w:p>
    <w:p w:rsidR="00CD42D0" w:rsidRPr="003F23F8" w:rsidRDefault="00CD42D0"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Intervention sanitaires et protection de la santé </w:t>
      </w:r>
      <w:r w:rsidRPr="003F23F8">
        <w:rPr>
          <w:rFonts w:ascii="Times New Roman" w:eastAsia="Times New Roman" w:hAnsi="Times New Roman" w:cs="Times New Roman"/>
          <w:color w:val="000000"/>
          <w:sz w:val="24"/>
          <w:szCs w:val="24"/>
        </w:rPr>
        <w:t>: Améliorer l’accès à des services de santé de base et spécialisés des hautes qualités, améliorer les services sociaux, de santé et de réadaptation pour les personnes âgées et/ou handicapées ;</w:t>
      </w:r>
    </w:p>
    <w:p w:rsidR="00EF0C51" w:rsidRPr="003F23F8" w:rsidRDefault="00CD42D0"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Aide humanitaire d’urgence </w:t>
      </w:r>
      <w:r w:rsidRPr="003F23F8">
        <w:rPr>
          <w:rFonts w:ascii="Times New Roman" w:eastAsia="Times New Roman" w:hAnsi="Times New Roman" w:cs="Times New Roman"/>
          <w:color w:val="000000"/>
          <w:sz w:val="24"/>
          <w:szCs w:val="24"/>
        </w:rPr>
        <w:t xml:space="preserve">: Fournir une première aide aux populations touchées et rétablir les services essentiels en réponse aux </w:t>
      </w:r>
      <w:r w:rsidR="00EF0C51" w:rsidRPr="003F23F8">
        <w:rPr>
          <w:rFonts w:ascii="Times New Roman" w:eastAsia="Times New Roman" w:hAnsi="Times New Roman" w:cs="Times New Roman"/>
          <w:color w:val="000000"/>
          <w:sz w:val="24"/>
          <w:szCs w:val="24"/>
        </w:rPr>
        <w:t xml:space="preserve">crises humanitaires provoquées pour des catastrophes naturelles, des famines, des épidémies, des conflits armés, promouvoir la reconstruction des infrastructures, la réhabilitation du tissu social et économique et l’activation des mécanismes de résilience dans un contexte d’instabilité persistante après une phase d’urgence. </w:t>
      </w:r>
    </w:p>
    <w:bookmarkEnd w:id="0"/>
    <w:p w:rsidR="00152A62" w:rsidRPr="003F23F8" w:rsidRDefault="00152A62" w:rsidP="00A27131">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lastRenderedPageBreak/>
        <w:t>A</w:t>
      </w:r>
      <w:r w:rsidR="004A2C90" w:rsidRPr="003F23F8">
        <w:rPr>
          <w:rFonts w:ascii="Times New Roman" w:eastAsia="Times New Roman" w:hAnsi="Times New Roman" w:cs="Times New Roman"/>
          <w:b/>
          <w:bCs/>
          <w:color w:val="000000"/>
          <w:sz w:val="24"/>
          <w:szCs w:val="24"/>
        </w:rPr>
        <w:t>nimation-formation</w:t>
      </w:r>
      <w:r w:rsidR="00D91E04">
        <w:rPr>
          <w:rFonts w:ascii="Times New Roman" w:eastAsia="Times New Roman" w:hAnsi="Times New Roman" w:cs="Times New Roman"/>
          <w:b/>
          <w:bCs/>
          <w:color w:val="000000"/>
          <w:sz w:val="24"/>
          <w:szCs w:val="24"/>
        </w:rPr>
        <w:t xml:space="preserve"> des pasteurs </w:t>
      </w:r>
      <w:r w:rsidR="00A478FE">
        <w:rPr>
          <w:rFonts w:ascii="Times New Roman" w:eastAsia="Times New Roman" w:hAnsi="Times New Roman" w:cs="Times New Roman"/>
          <w:b/>
          <w:bCs/>
          <w:color w:val="000000"/>
          <w:sz w:val="24"/>
          <w:szCs w:val="24"/>
        </w:rPr>
        <w:t>et évangélistes</w:t>
      </w:r>
      <w:r w:rsidR="001F6B6C">
        <w:rPr>
          <w:rFonts w:ascii="Times New Roman" w:eastAsia="Times New Roman" w:hAnsi="Times New Roman" w:cs="Times New Roman"/>
          <w:b/>
          <w:bCs/>
          <w:color w:val="000000"/>
          <w:sz w:val="24"/>
          <w:szCs w:val="24"/>
        </w:rPr>
        <w:t xml:space="preserve"> </w:t>
      </w:r>
      <w:r w:rsidR="004A2C90" w:rsidRPr="003F23F8">
        <w:rPr>
          <w:rFonts w:ascii="Times New Roman" w:eastAsia="Times New Roman" w:hAnsi="Times New Roman" w:cs="Times New Roman"/>
          <w:color w:val="000000"/>
          <w:sz w:val="24"/>
          <w:szCs w:val="24"/>
        </w:rPr>
        <w:t xml:space="preserve">: Appuyer </w:t>
      </w:r>
      <w:r w:rsidRPr="003F23F8">
        <w:rPr>
          <w:rFonts w:ascii="Times New Roman" w:eastAsia="Times New Roman" w:hAnsi="Times New Roman" w:cs="Times New Roman"/>
          <w:color w:val="000000"/>
          <w:sz w:val="24"/>
          <w:szCs w:val="24"/>
        </w:rPr>
        <w:t>l’Eglise Luthérienne au Congo et autres églises dans leurs missions évangéliques et les actions de développement et secours humanitaires et d’urgences ;</w:t>
      </w:r>
    </w:p>
    <w:p w:rsidR="00152A62" w:rsidRPr="003F23F8" w:rsidRDefault="00152A62" w:rsidP="004907B5">
      <w:pPr>
        <w:pBdr>
          <w:top w:val="nil"/>
          <w:left w:val="nil"/>
          <w:bottom w:val="nil"/>
          <w:right w:val="nil"/>
          <w:between w:val="nil"/>
        </w:pBdr>
        <w:spacing w:after="0" w:line="240" w:lineRule="auto"/>
        <w:ind w:left="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4</w:t>
      </w:r>
      <w:r w:rsidR="00575A07"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 xml:space="preserve">Missions </w:t>
      </w:r>
    </w:p>
    <w:p w:rsidR="00C96BEB" w:rsidRPr="003F23F8" w:rsidRDefault="00C96BEB"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Renfoncer et appuyer les églises dans les œuvres sociales et philanthropiques, de l’éducation des jeunes, œuvres médicales, défense des droits humains dans son rayon d’activité et entreprendre ou opération susceptible de favoriser la réalisation de ses buts, améliorer mentalement et moralement les hommes, les femmes et les enfants grâce à cette œuvre des partenaires chrétiennes et plate</w:t>
      </w:r>
      <w:r w:rsidR="003F23F8"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forme des églises et d’autres partenaires internationaux</w:t>
      </w:r>
      <w:r w:rsidR="00E32B60" w:rsidRPr="003F23F8">
        <w:rPr>
          <w:rFonts w:ascii="Times New Roman" w:eastAsia="Times New Roman" w:hAnsi="Times New Roman" w:cs="Times New Roman"/>
          <w:color w:val="000000"/>
          <w:sz w:val="24"/>
          <w:szCs w:val="24"/>
        </w:rPr>
        <w:t xml:space="preserve">,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u w:val="single"/>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5</w:t>
      </w:r>
      <w:r w:rsidR="00575A07"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Siège social</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u w:val="single"/>
        </w:rPr>
      </w:pPr>
    </w:p>
    <w:p w:rsidR="005B6CAB" w:rsidRPr="003F23F8" w:rsidRDefault="0062684F"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siège social d</w:t>
      </w:r>
      <w:r w:rsidR="006408BA" w:rsidRPr="003F23F8">
        <w:rPr>
          <w:rFonts w:ascii="Times New Roman" w:eastAsia="Times New Roman" w:hAnsi="Times New Roman" w:cs="Times New Roman"/>
          <w:color w:val="000000"/>
          <w:sz w:val="24"/>
          <w:szCs w:val="24"/>
        </w:rPr>
        <w:t>u COPAD – Grands Lacs se</w:t>
      </w:r>
      <w:r w:rsidRPr="003F23F8">
        <w:rPr>
          <w:rFonts w:ascii="Times New Roman" w:eastAsia="Times New Roman" w:hAnsi="Times New Roman" w:cs="Times New Roman"/>
          <w:color w:val="000000"/>
          <w:sz w:val="24"/>
          <w:szCs w:val="24"/>
        </w:rPr>
        <w:t xml:space="preserve"> trouve à Goma, Province du Nord-Kivu, Il est fixé par le Conseil d’Administration et transférable sur simple décision de celui-ci.</w:t>
      </w:r>
    </w:p>
    <w:p w:rsidR="00DE11A3" w:rsidRPr="003F23F8" w:rsidRDefault="00DE11A3" w:rsidP="00DE11A3">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6</w:t>
      </w:r>
      <w:r w:rsidR="00575A07"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color w:val="000000"/>
          <w:sz w:val="24"/>
          <w:szCs w:val="24"/>
        </w:rPr>
        <w:t xml:space="preserve"> Valeur </w:t>
      </w:r>
    </w:p>
    <w:p w:rsidR="005B6CAB" w:rsidRPr="003F23F8" w:rsidRDefault="0062684F"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valeurs de l’organisation </w:t>
      </w:r>
      <w:r w:rsidR="006408BA" w:rsidRPr="003F23F8">
        <w:rPr>
          <w:rFonts w:ascii="Times New Roman" w:eastAsia="Times New Roman" w:hAnsi="Times New Roman" w:cs="Times New Roman"/>
          <w:color w:val="000000"/>
          <w:sz w:val="24"/>
          <w:szCs w:val="24"/>
        </w:rPr>
        <w:t>COPAD</w:t>
      </w:r>
      <w:r w:rsidR="004907B5" w:rsidRPr="003F23F8">
        <w:rPr>
          <w:rFonts w:ascii="Times New Roman" w:eastAsia="Times New Roman" w:hAnsi="Times New Roman" w:cs="Times New Roman"/>
          <w:color w:val="000000"/>
          <w:sz w:val="24"/>
          <w:szCs w:val="24"/>
        </w:rPr>
        <w:t>-</w:t>
      </w:r>
      <w:r w:rsidR="006408BA" w:rsidRPr="003F23F8">
        <w:rPr>
          <w:rFonts w:ascii="Times New Roman" w:eastAsia="Times New Roman" w:hAnsi="Times New Roman" w:cs="Times New Roman"/>
          <w:color w:val="000000"/>
          <w:sz w:val="24"/>
          <w:szCs w:val="24"/>
        </w:rPr>
        <w:t>Grands Lacs ses</w:t>
      </w:r>
      <w:r w:rsidRPr="003F23F8">
        <w:rPr>
          <w:rFonts w:ascii="Times New Roman" w:eastAsia="Times New Roman" w:hAnsi="Times New Roman" w:cs="Times New Roman"/>
          <w:color w:val="000000"/>
          <w:sz w:val="24"/>
          <w:szCs w:val="24"/>
        </w:rPr>
        <w:t xml:space="preserve"> résument en : Amour, action, fraternité, secours, prière et espérance comme fondement d’un ministère centré sur Christ.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9</w:t>
      </w:r>
      <w:r w:rsidR="00575A07"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color w:val="000000"/>
          <w:sz w:val="24"/>
          <w:szCs w:val="24"/>
        </w:rPr>
        <w:t xml:space="preserve"> Domaines d’intervention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Lutter contre la malnutrition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Accès à l’eau potable et à l’hygiène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Participation, dialogue, gouvernance et droits de l’hommes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Protection de l’enfance </w:t>
      </w:r>
    </w:p>
    <w:p w:rsidR="008B0D1E" w:rsidRPr="003F23F8" w:rsidRDefault="00EC63C8"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Education et Psychosociale</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Formation professionnelle et activités génératrices de revenus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Développement rural et sécurité alimentaire </w:t>
      </w:r>
    </w:p>
    <w:p w:rsidR="008B0D1E"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Intervention sanitaires et protection de la santé</w:t>
      </w:r>
    </w:p>
    <w:p w:rsidR="005B6CAB" w:rsidRPr="003F23F8" w:rsidRDefault="008B0D1E"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Aide humanitaire </w:t>
      </w:r>
      <w:r w:rsidR="00EC63C8" w:rsidRPr="003F23F8">
        <w:rPr>
          <w:rFonts w:ascii="Times New Roman" w:eastAsia="Times New Roman" w:hAnsi="Times New Roman" w:cs="Times New Roman"/>
          <w:color w:val="000000"/>
          <w:sz w:val="24"/>
          <w:szCs w:val="24"/>
        </w:rPr>
        <w:t>d’urgence</w:t>
      </w:r>
    </w:p>
    <w:p w:rsidR="00110F5D" w:rsidRPr="003F23F8" w:rsidRDefault="00110F5D"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Animation- formation aux églises</w:t>
      </w:r>
    </w:p>
    <w:p w:rsidR="00EC63C8" w:rsidRPr="003F23F8" w:rsidRDefault="00EC63C8" w:rsidP="00EC63C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EC63C8">
      <w:pPr>
        <w:pBdr>
          <w:top w:val="nil"/>
          <w:left w:val="nil"/>
          <w:bottom w:val="nil"/>
          <w:right w:val="nil"/>
          <w:between w:val="nil"/>
        </w:pBdr>
        <w:spacing w:after="0"/>
        <w:ind w:left="405"/>
        <w:jc w:val="both"/>
        <w:rPr>
          <w:rFonts w:ascii="Times New Roman" w:eastAsia="Times New Roman" w:hAnsi="Times New Roman" w:cs="Times New Roman"/>
          <w:color w:val="000000"/>
          <w:sz w:val="24"/>
          <w:szCs w:val="24"/>
          <w:u w:val="single"/>
        </w:rPr>
      </w:pPr>
      <w:r w:rsidRPr="003F23F8">
        <w:rPr>
          <w:rFonts w:ascii="Times New Roman" w:eastAsia="Times New Roman" w:hAnsi="Times New Roman" w:cs="Times New Roman"/>
          <w:color w:val="FF0000"/>
          <w:sz w:val="24"/>
          <w:szCs w:val="24"/>
        </w:rPr>
        <w:t xml:space="preserve"> </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8</w:t>
      </w:r>
      <w:r w:rsidR="00575A07" w:rsidRPr="003F23F8">
        <w:rPr>
          <w:rFonts w:ascii="Times New Roman" w:eastAsia="Times New Roman" w:hAnsi="Times New Roman" w:cs="Times New Roman"/>
          <w:color w:val="000000"/>
          <w:sz w:val="24"/>
          <w:szCs w:val="24"/>
        </w:rPr>
        <w:t> :</w:t>
      </w:r>
      <w:r w:rsidR="00575A07"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b/>
          <w:color w:val="000000"/>
          <w:sz w:val="24"/>
          <w:szCs w:val="24"/>
        </w:rPr>
        <w:t>Durée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F53CB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durée de l’association est illimitée.</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TITRE 2 : COMPOSITION</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9</w:t>
      </w:r>
      <w:r w:rsidR="00575A07" w:rsidRPr="003F23F8">
        <w:rPr>
          <w:rFonts w:ascii="Times New Roman" w:eastAsia="Times New Roman" w:hAnsi="Times New Roman" w:cs="Times New Roman"/>
          <w:color w:val="000000"/>
          <w:sz w:val="24"/>
          <w:szCs w:val="24"/>
        </w:rPr>
        <w:t> :</w:t>
      </w:r>
      <w:r w:rsidR="00575A07"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b/>
          <w:color w:val="000000"/>
          <w:sz w:val="24"/>
          <w:szCs w:val="24"/>
        </w:rPr>
        <w:t>Membres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L’association se compose de membres actifs, et d’honneur.</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DE11A3" w:rsidRPr="003F23F8" w:rsidRDefault="00DE11A3" w:rsidP="00A27131">
      <w:pPr>
        <w:numPr>
          <w:ilvl w:val="0"/>
          <w:numId w:val="15"/>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L</w:t>
      </w:r>
      <w:r w:rsidR="0062684F" w:rsidRPr="003F23F8">
        <w:rPr>
          <w:rFonts w:ascii="Times New Roman" w:eastAsia="Times New Roman" w:hAnsi="Times New Roman" w:cs="Times New Roman"/>
          <w:b/>
          <w:color w:val="000000"/>
          <w:sz w:val="24"/>
          <w:szCs w:val="24"/>
        </w:rPr>
        <w:t>es membres actifs</w:t>
      </w:r>
      <w:r w:rsidR="0062684F" w:rsidRPr="003F23F8">
        <w:rPr>
          <w:rFonts w:ascii="Times New Roman" w:eastAsia="Times New Roman" w:hAnsi="Times New Roman" w:cs="Times New Roman"/>
          <w:color w:val="000000"/>
          <w:sz w:val="24"/>
          <w:szCs w:val="24"/>
        </w:rPr>
        <w:t xml:space="preserve"> : est membre actif de l’association toute personne physique qui remplit les conditions fixées par les articles 8 et 9 des présents statuts. Il contribue </w:t>
      </w:r>
      <w:r w:rsidR="0062684F" w:rsidRPr="003F23F8">
        <w:rPr>
          <w:rFonts w:ascii="Times New Roman" w:eastAsia="Times New Roman" w:hAnsi="Times New Roman" w:cs="Times New Roman"/>
          <w:color w:val="000000"/>
          <w:sz w:val="24"/>
          <w:szCs w:val="24"/>
        </w:rPr>
        <w:lastRenderedPageBreak/>
        <w:t xml:space="preserve">activement à la réalisation des objectifs de l’association et participe aux assemblées générales avec pouvoir de délibération, droit de vote et d’éligibilité au Conseil d’Administration. </w:t>
      </w:r>
    </w:p>
    <w:p w:rsidR="005B6CAB" w:rsidRPr="003F23F8" w:rsidRDefault="00DE11A3" w:rsidP="00A27131">
      <w:pPr>
        <w:numPr>
          <w:ilvl w:val="0"/>
          <w:numId w:val="15"/>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L</w:t>
      </w:r>
      <w:r w:rsidR="0062684F" w:rsidRPr="003F23F8">
        <w:rPr>
          <w:rFonts w:ascii="Times New Roman" w:eastAsia="Times New Roman" w:hAnsi="Times New Roman" w:cs="Times New Roman"/>
          <w:b/>
          <w:color w:val="000000"/>
          <w:sz w:val="24"/>
          <w:szCs w:val="24"/>
        </w:rPr>
        <w:t>es membres d’honneurs</w:t>
      </w:r>
      <w:r w:rsidR="0062684F" w:rsidRPr="003F23F8">
        <w:rPr>
          <w:rFonts w:ascii="Times New Roman" w:eastAsia="Times New Roman" w:hAnsi="Times New Roman" w:cs="Times New Roman"/>
          <w:color w:val="000000"/>
          <w:sz w:val="24"/>
          <w:szCs w:val="24"/>
        </w:rPr>
        <w:t> : ce titre peut être décerné par le conseil d’administration à toute personne physique ou morale qui rend ou a rendu des services importants à l’association.</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i/>
          <w:iCs/>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10</w:t>
      </w:r>
      <w:r w:rsidR="00575A07"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color w:val="000000"/>
          <w:sz w:val="24"/>
          <w:szCs w:val="24"/>
        </w:rPr>
        <w:t xml:space="preserve"> Cotisation</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F53CB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Une cotisation annuelle est fixée par le conseil d’administration et doit être honorée par tous les membres actifs de l’association.</w:t>
      </w:r>
    </w:p>
    <w:p w:rsidR="00A203CA" w:rsidRPr="003F23F8" w:rsidRDefault="00A203CA" w:rsidP="00F53CB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11</w:t>
      </w:r>
      <w:r w:rsidR="00575A07"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 xml:space="preserve">Adhésion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F53CB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L’association est ouverte à toute personne </w:t>
      </w:r>
      <w:r w:rsidR="005C671A" w:rsidRPr="003F23F8">
        <w:rPr>
          <w:rFonts w:ascii="Times New Roman" w:eastAsia="Times New Roman" w:hAnsi="Times New Roman" w:cs="Times New Roman"/>
          <w:color w:val="000000"/>
          <w:sz w:val="24"/>
          <w:szCs w:val="24"/>
        </w:rPr>
        <w:t>physique qui</w:t>
      </w:r>
      <w:r w:rsidRPr="003F23F8">
        <w:rPr>
          <w:rFonts w:ascii="Times New Roman" w:eastAsia="Times New Roman" w:hAnsi="Times New Roman" w:cs="Times New Roman"/>
          <w:color w:val="000000"/>
          <w:sz w:val="24"/>
          <w:szCs w:val="24"/>
        </w:rPr>
        <w:t xml:space="preserve"> accepte de se conformer aux présents statuts.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F53CBB" w:rsidRPr="003F23F8" w:rsidRDefault="0062684F" w:rsidP="008B0D1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qualité de membre actif s’octroie au travers d’une demande d’adhésion adressée au conseil d’administration, seul organe habilité.</w:t>
      </w:r>
    </w:p>
    <w:p w:rsidR="00DE11A3" w:rsidRPr="003F23F8" w:rsidRDefault="00DE11A3" w:rsidP="008B0D1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12</w:t>
      </w:r>
      <w:r w:rsidR="001E2783"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Perte de la qualité de membre</w:t>
      </w:r>
    </w:p>
    <w:p w:rsidR="00C62083" w:rsidRPr="003F23F8" w:rsidRDefault="00C62083" w:rsidP="00C62083">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C62083">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qualité de membre se perd par :</w:t>
      </w:r>
    </w:p>
    <w:p w:rsidR="00C62083" w:rsidRPr="003F23F8" w:rsidRDefault="0062684F" w:rsidP="00A27131">
      <w:pPr>
        <w:numPr>
          <w:ilvl w:val="0"/>
          <w:numId w:val="15"/>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Décès ;</w:t>
      </w:r>
    </w:p>
    <w:p w:rsidR="00C62083" w:rsidRPr="003F23F8" w:rsidRDefault="0062684F" w:rsidP="00A27131">
      <w:pPr>
        <w:numPr>
          <w:ilvl w:val="0"/>
          <w:numId w:val="15"/>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Démission adressée par écrit au président de l’association ;</w:t>
      </w:r>
    </w:p>
    <w:p w:rsidR="00C62083" w:rsidRPr="003F23F8" w:rsidRDefault="005C671A" w:rsidP="00A27131">
      <w:pPr>
        <w:numPr>
          <w:ilvl w:val="0"/>
          <w:numId w:val="15"/>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Exclusion prononcée</w:t>
      </w:r>
      <w:r w:rsidR="0062684F" w:rsidRPr="003F23F8">
        <w:rPr>
          <w:rFonts w:ascii="Times New Roman" w:eastAsia="Times New Roman" w:hAnsi="Times New Roman" w:cs="Times New Roman"/>
          <w:color w:val="000000"/>
          <w:sz w:val="24"/>
          <w:szCs w:val="24"/>
        </w:rPr>
        <w:t xml:space="preserve"> par le conseil d’administration pour infraction aux présents statuts ou pour motif grave, portant préjudice moral ou matériel à l’association</w:t>
      </w:r>
      <w:r w:rsidR="00384C29" w:rsidRPr="003F23F8">
        <w:rPr>
          <w:rFonts w:ascii="Times New Roman" w:eastAsia="Times New Roman" w:hAnsi="Times New Roman" w:cs="Times New Roman"/>
          <w:color w:val="000000"/>
          <w:sz w:val="24"/>
          <w:szCs w:val="24"/>
        </w:rPr>
        <w:t xml:space="preserve">, </w:t>
      </w:r>
    </w:p>
    <w:p w:rsidR="00C62083" w:rsidRPr="003F23F8" w:rsidRDefault="0062684F" w:rsidP="00A27131">
      <w:pPr>
        <w:numPr>
          <w:ilvl w:val="0"/>
          <w:numId w:val="15"/>
        </w:numPr>
        <w:pBdr>
          <w:top w:val="nil"/>
          <w:left w:val="nil"/>
          <w:bottom w:val="nil"/>
          <w:right w:val="nil"/>
          <w:between w:val="nil"/>
        </w:pBdr>
        <w:spacing w:after="0"/>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Radiation prononcée par le CA pour non-respect des articles 8 et/ou 18.</w:t>
      </w:r>
      <w:r w:rsidR="00384C29" w:rsidRPr="003F23F8">
        <w:rPr>
          <w:rFonts w:ascii="Times New Roman" w:eastAsia="Times New Roman" w:hAnsi="Times New Roman" w:cs="Times New Roman"/>
          <w:color w:val="000000"/>
          <w:sz w:val="24"/>
          <w:szCs w:val="24"/>
        </w:rPr>
        <w:t xml:space="preserve"> </w:t>
      </w:r>
    </w:p>
    <w:p w:rsidR="005B6CAB" w:rsidRPr="003F23F8" w:rsidRDefault="0062684F" w:rsidP="00C62083">
      <w:pPr>
        <w:pBdr>
          <w:top w:val="nil"/>
          <w:left w:val="nil"/>
          <w:bottom w:val="nil"/>
          <w:right w:val="nil"/>
          <w:between w:val="nil"/>
        </w:pBdr>
        <w:spacing w:before="240" w:after="0"/>
        <w:ind w:firstLine="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Avant la prise de décision éventuelle d’exclusion, le membre concerné est invité à fournir des explications au Conseil d’Administration.</w:t>
      </w:r>
    </w:p>
    <w:p w:rsidR="00C62083" w:rsidRPr="003F23F8" w:rsidRDefault="00C62083" w:rsidP="00C62083">
      <w:pPr>
        <w:pBdr>
          <w:top w:val="nil"/>
          <w:left w:val="nil"/>
          <w:bottom w:val="nil"/>
          <w:right w:val="nil"/>
          <w:between w:val="nil"/>
        </w:pBdr>
        <w:spacing w:before="240" w:after="0"/>
        <w:ind w:firstLine="709"/>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13</w:t>
      </w:r>
      <w:r w:rsidR="001E2783"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Responsabilité des membres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5C671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Aucun membre de l’association n’est personnellement responsable des engagements contractés par elle. Seul le patrimoine de l’association répond de ses engagements.</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 xml:space="preserve">TITRE </w:t>
      </w:r>
      <w:r w:rsidR="005C671A" w:rsidRPr="003F23F8">
        <w:rPr>
          <w:rFonts w:ascii="Times New Roman" w:eastAsia="Times New Roman" w:hAnsi="Times New Roman" w:cs="Times New Roman"/>
          <w:color w:val="000000"/>
          <w:sz w:val="24"/>
          <w:szCs w:val="24"/>
        </w:rPr>
        <w:t>3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ADMINISTRATION ET FONCTIONNEMENT</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14</w:t>
      </w:r>
      <w:r w:rsidR="007F5316"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Organes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Les organes de l’association sont</w:t>
      </w:r>
      <w:r w:rsidRPr="003F23F8">
        <w:rPr>
          <w:rFonts w:ascii="Times New Roman" w:eastAsia="Times New Roman" w:hAnsi="Times New Roman" w:cs="Times New Roman"/>
          <w:color w:val="000000"/>
          <w:sz w:val="24"/>
          <w:szCs w:val="24"/>
        </w:rPr>
        <w:t>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C671A" w:rsidP="00A27131">
      <w:pPr>
        <w:numPr>
          <w:ilvl w:val="0"/>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L’Assemblée</w:t>
      </w:r>
      <w:r w:rsidR="0062684F" w:rsidRPr="003F23F8">
        <w:rPr>
          <w:rFonts w:ascii="Times New Roman" w:eastAsia="Times New Roman" w:hAnsi="Times New Roman" w:cs="Times New Roman"/>
          <w:color w:val="000000"/>
          <w:sz w:val="24"/>
          <w:szCs w:val="24"/>
        </w:rPr>
        <w:t xml:space="preserve"> Générale (AG)</w:t>
      </w:r>
    </w:p>
    <w:p w:rsidR="005B6CAB" w:rsidRPr="003F23F8" w:rsidRDefault="005C671A" w:rsidP="00A27131">
      <w:pPr>
        <w:numPr>
          <w:ilvl w:val="0"/>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w:t>
      </w:r>
      <w:r w:rsidR="0062684F" w:rsidRPr="003F23F8">
        <w:rPr>
          <w:rFonts w:ascii="Times New Roman" w:eastAsia="Times New Roman" w:hAnsi="Times New Roman" w:cs="Times New Roman"/>
          <w:color w:val="000000"/>
          <w:sz w:val="24"/>
          <w:szCs w:val="24"/>
        </w:rPr>
        <w:t xml:space="preserve"> Conseil d’Administration (CA)</w:t>
      </w:r>
    </w:p>
    <w:p w:rsidR="005B6CAB" w:rsidRPr="003F23F8" w:rsidRDefault="0062684F" w:rsidP="00A27131">
      <w:pPr>
        <w:numPr>
          <w:ilvl w:val="0"/>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Commission de Contrôle (CC)</w:t>
      </w:r>
    </w:p>
    <w:p w:rsidR="00B97BF7" w:rsidRDefault="0062684F" w:rsidP="00A27131">
      <w:pPr>
        <w:numPr>
          <w:ilvl w:val="0"/>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Bureau National (BN) </w:t>
      </w:r>
    </w:p>
    <w:p w:rsidR="003F23F8" w:rsidRPr="003F23F8" w:rsidRDefault="003F23F8" w:rsidP="00A27131">
      <w:pPr>
        <w:numPr>
          <w:ilvl w:val="0"/>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sectPr w:rsidR="003F23F8" w:rsidRPr="003F23F8" w:rsidSect="003F23F8">
          <w:headerReference w:type="even" r:id="rId10"/>
          <w:headerReference w:type="default" r:id="rId11"/>
          <w:footerReference w:type="default" r:id="rId12"/>
          <w:headerReference w:type="first" r:id="rId13"/>
          <w:footerReference w:type="first" r:id="rId14"/>
          <w:pgSz w:w="11906" w:h="16838"/>
          <w:pgMar w:top="1135" w:right="1417" w:bottom="1417" w:left="1417" w:header="708" w:footer="708" w:gutter="0"/>
          <w:pgBorders w:display="firstPage">
            <w:top w:val="thinThickThinMediumGap" w:sz="24" w:space="1" w:color="0070C0"/>
            <w:left w:val="thinThickThinMediumGap" w:sz="24" w:space="4" w:color="0070C0"/>
            <w:bottom w:val="thinThickThinMediumGap" w:sz="24" w:space="1" w:color="0070C0"/>
            <w:right w:val="thinThickThinMediumGap" w:sz="24" w:space="4" w:color="0070C0"/>
          </w:pgBorders>
          <w:pgNumType w:start="0"/>
          <w:cols w:space="720"/>
          <w:titlePg/>
        </w:sectPr>
      </w:pPr>
    </w:p>
    <w:p w:rsidR="00B97BF7" w:rsidRPr="003F23F8" w:rsidRDefault="00900668" w:rsidP="002812B6">
      <w:pPr>
        <w:pBdr>
          <w:top w:val="nil"/>
          <w:left w:val="nil"/>
          <w:bottom w:val="nil"/>
          <w:right w:val="nil"/>
          <w:between w:val="nil"/>
        </w:pBdr>
        <w:spacing w:after="0" w:line="240" w:lineRule="auto"/>
        <w:jc w:val="both"/>
        <w:rPr>
          <w:rFonts w:ascii="Times New Roman" w:hAnsi="Times New Roman" w:cs="Times New Roman"/>
          <w:noProof/>
          <w:sz w:val="24"/>
          <w:szCs w:val="24"/>
        </w:rPr>
        <w:sectPr w:rsidR="00B97BF7" w:rsidRPr="003F23F8" w:rsidSect="00B97BF7">
          <w:pgSz w:w="16838" w:h="11906" w:orient="landscape"/>
          <w:pgMar w:top="1418" w:right="1134" w:bottom="1418" w:left="1418" w:header="709" w:footer="709" w:gutter="0"/>
          <w:cols w:space="720"/>
          <w:titlePg/>
        </w:sectPr>
      </w:pPr>
      <w:bookmarkStart w:id="1" w:name="_GoBack"/>
      <w:bookmarkEnd w:id="1"/>
      <w:r w:rsidRPr="003F23F8">
        <w:rPr>
          <w:rFonts w:ascii="Times New Roman" w:hAnsi="Times New Roman" w:cs="Times New Roman"/>
          <w:noProof/>
          <w:sz w:val="24"/>
          <w:szCs w:val="24"/>
          <w:lang w:val="en-US" w:eastAsia="en-US"/>
        </w:rPr>
        <w:lastRenderedPageBreak/>
        <w:drawing>
          <wp:inline distT="0" distB="0" distL="0" distR="0">
            <wp:extent cx="8845550" cy="5454650"/>
            <wp:effectExtent l="0" t="0" r="0" b="0"/>
            <wp:docPr id="2" name="Picture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845550" cy="5454650"/>
                    </a:xfrm>
                    <a:prstGeom prst="rect">
                      <a:avLst/>
                    </a:prstGeom>
                    <a:noFill/>
                    <a:ln>
                      <a:noFill/>
                    </a:ln>
                  </pic:spPr>
                </pic:pic>
              </a:graphicData>
            </a:graphic>
          </wp:inline>
        </w:drawing>
      </w:r>
    </w:p>
    <w:p w:rsidR="002812B6" w:rsidRPr="003F23F8" w:rsidRDefault="00345556" w:rsidP="002812B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i/>
          <w:iCs/>
          <w:color w:val="000000"/>
          <w:sz w:val="24"/>
          <w:szCs w:val="24"/>
        </w:rPr>
        <w:lastRenderedPageBreak/>
        <w:t>Article 15</w:t>
      </w:r>
      <w:r w:rsidRPr="003F23F8">
        <w:rPr>
          <w:rFonts w:ascii="Times New Roman" w:eastAsia="Times New Roman" w:hAnsi="Times New Roman" w:cs="Times New Roman"/>
          <w:bCs/>
          <w:color w:val="000000"/>
          <w:sz w:val="24"/>
          <w:szCs w:val="24"/>
        </w:rPr>
        <w:t> :</w:t>
      </w:r>
      <w:r w:rsidRPr="003F23F8">
        <w:rPr>
          <w:rFonts w:ascii="Times New Roman" w:eastAsia="Times New Roman" w:hAnsi="Times New Roman" w:cs="Times New Roman"/>
          <w:b/>
          <w:bCs/>
          <w:color w:val="000000"/>
          <w:sz w:val="24"/>
          <w:szCs w:val="24"/>
        </w:rPr>
        <w:t xml:space="preserve"> </w:t>
      </w:r>
      <w:r w:rsidR="002812B6" w:rsidRPr="003F23F8">
        <w:rPr>
          <w:rFonts w:ascii="Times New Roman" w:eastAsia="Times New Roman" w:hAnsi="Times New Roman" w:cs="Times New Roman"/>
          <w:b/>
          <w:bCs/>
          <w:color w:val="000000"/>
          <w:sz w:val="24"/>
          <w:szCs w:val="24"/>
        </w:rPr>
        <w:t>L’Assemblée Générale (AG)</w:t>
      </w:r>
      <w:r w:rsidR="002812B6" w:rsidRPr="003F23F8">
        <w:rPr>
          <w:rFonts w:ascii="Times New Roman" w:eastAsia="Times New Roman" w:hAnsi="Times New Roman" w:cs="Times New Roman"/>
          <w:color w:val="000000"/>
          <w:sz w:val="24"/>
          <w:szCs w:val="24"/>
        </w:rPr>
        <w:t xml:space="preserve"> est l’organe suprême d’une association, composé de tous les membres de l’association.</w:t>
      </w:r>
    </w:p>
    <w:p w:rsidR="002812B6" w:rsidRPr="003F23F8" w:rsidRDefault="002812B6" w:rsidP="002812B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 </w:t>
      </w:r>
    </w:p>
    <w:p w:rsidR="002812B6" w:rsidRPr="003F23F8" w:rsidRDefault="002812B6" w:rsidP="002812B6">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 xml:space="preserve">Les attributions et des règles de fonctionnement de l’Assemblée Générale : </w:t>
      </w:r>
    </w:p>
    <w:p w:rsidR="00D174C2" w:rsidRPr="003F23F8" w:rsidRDefault="00D174C2" w:rsidP="002812B6">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rsidR="002812B6" w:rsidRPr="003F23F8" w:rsidRDefault="00D174C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 xml:space="preserve">Election des membres du conseil d’administration : </w:t>
      </w:r>
      <w:r w:rsidRPr="003F23F8">
        <w:rPr>
          <w:rFonts w:ascii="Times New Roman" w:eastAsia="Times New Roman" w:hAnsi="Times New Roman" w:cs="Times New Roman"/>
          <w:color w:val="000000"/>
          <w:sz w:val="24"/>
          <w:szCs w:val="24"/>
        </w:rPr>
        <w:t>l’AG élit les membres du conseil d’administration de l’association.</w:t>
      </w:r>
    </w:p>
    <w:p w:rsidR="00D174C2" w:rsidRPr="003F23F8" w:rsidRDefault="00D174C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Approbation des statuts et des règlements</w:t>
      </w:r>
      <w:r w:rsidRPr="003F23F8">
        <w:rPr>
          <w:rFonts w:ascii="Times New Roman" w:eastAsia="Times New Roman" w:hAnsi="Times New Roman" w:cs="Times New Roman"/>
          <w:color w:val="000000"/>
          <w:sz w:val="24"/>
          <w:szCs w:val="24"/>
        </w:rPr>
        <w:t> : l’AG approuve les statuts et les règlements de l’association.</w:t>
      </w:r>
    </w:p>
    <w:p w:rsidR="00D174C2" w:rsidRPr="003F23F8" w:rsidRDefault="00D174C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Approbation du budget et des compte</w:t>
      </w:r>
      <w:r w:rsidR="00A56C27" w:rsidRPr="003F23F8">
        <w:rPr>
          <w:rFonts w:ascii="Times New Roman" w:eastAsia="Times New Roman" w:hAnsi="Times New Roman" w:cs="Times New Roman"/>
          <w:b/>
          <w:bCs/>
          <w:color w:val="000000"/>
          <w:sz w:val="24"/>
          <w:szCs w:val="24"/>
        </w:rPr>
        <w:t>s</w:t>
      </w:r>
      <w:r w:rsidRPr="003F23F8">
        <w:rPr>
          <w:rFonts w:ascii="Times New Roman" w:eastAsia="Times New Roman" w:hAnsi="Times New Roman" w:cs="Times New Roman"/>
          <w:color w:val="000000"/>
          <w:sz w:val="24"/>
          <w:szCs w:val="24"/>
        </w:rPr>
        <w:t xml:space="preserve"> : l’AG approuve le budget et les comptes </w:t>
      </w:r>
      <w:r w:rsidR="00A56C27" w:rsidRPr="003F23F8">
        <w:rPr>
          <w:rFonts w:ascii="Times New Roman" w:eastAsia="Times New Roman" w:hAnsi="Times New Roman" w:cs="Times New Roman"/>
          <w:color w:val="000000"/>
          <w:sz w:val="24"/>
          <w:szCs w:val="24"/>
        </w:rPr>
        <w:t>de l’association.</w:t>
      </w:r>
    </w:p>
    <w:p w:rsidR="00A56C27" w:rsidRPr="003F23F8" w:rsidRDefault="00A56C27"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Définition de la politique générale</w:t>
      </w:r>
      <w:r w:rsidRPr="003F23F8">
        <w:rPr>
          <w:rFonts w:ascii="Times New Roman" w:eastAsia="Times New Roman" w:hAnsi="Times New Roman" w:cs="Times New Roman"/>
          <w:color w:val="000000"/>
          <w:sz w:val="24"/>
          <w:szCs w:val="24"/>
        </w:rPr>
        <w:t> : l’AG définit la politique générale de l’organisation.</w:t>
      </w:r>
    </w:p>
    <w:p w:rsidR="00A56C27" w:rsidRPr="003F23F8" w:rsidRDefault="00A56C27"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Modification des statuts </w:t>
      </w:r>
      <w:r w:rsidRPr="003F23F8">
        <w:rPr>
          <w:rFonts w:ascii="Times New Roman" w:eastAsia="Times New Roman" w:hAnsi="Times New Roman" w:cs="Times New Roman"/>
          <w:color w:val="000000"/>
          <w:sz w:val="24"/>
          <w:szCs w:val="24"/>
        </w:rPr>
        <w:t xml:space="preserve">: L’AG peut modifier les statuts de l’association. </w:t>
      </w:r>
    </w:p>
    <w:p w:rsidR="00A56C27" w:rsidRPr="003F23F8" w:rsidRDefault="00A56C27" w:rsidP="00A56C27">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rsidR="00A56C27" w:rsidRPr="003F23F8" w:rsidRDefault="00A56C27" w:rsidP="00A56C27">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 xml:space="preserve">Règles de fonctionnement de l’Assemblée générale : </w:t>
      </w:r>
    </w:p>
    <w:p w:rsidR="002812B6" w:rsidRPr="003F23F8" w:rsidRDefault="00A56C27" w:rsidP="00A27131">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Convocation </w:t>
      </w:r>
      <w:r w:rsidRPr="003F23F8">
        <w:rPr>
          <w:rFonts w:ascii="Times New Roman" w:eastAsia="Times New Roman" w:hAnsi="Times New Roman" w:cs="Times New Roman"/>
          <w:color w:val="000000"/>
          <w:sz w:val="24"/>
          <w:szCs w:val="24"/>
        </w:rPr>
        <w:t xml:space="preserve">: l’AG est convoquée par le conseil d’administration ou par un groupe de membres </w:t>
      </w:r>
      <w:r w:rsidR="002349A0" w:rsidRPr="003F23F8">
        <w:rPr>
          <w:rFonts w:ascii="Times New Roman" w:eastAsia="Times New Roman" w:hAnsi="Times New Roman" w:cs="Times New Roman"/>
          <w:color w:val="000000"/>
          <w:sz w:val="24"/>
          <w:szCs w:val="24"/>
        </w:rPr>
        <w:t>représentant au moins 10% des membres de l’association.</w:t>
      </w:r>
    </w:p>
    <w:p w:rsidR="002349A0" w:rsidRPr="003F23F8" w:rsidRDefault="002349A0" w:rsidP="00A27131">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Quorum </w:t>
      </w:r>
      <w:r w:rsidRPr="003F23F8">
        <w:rPr>
          <w:rFonts w:ascii="Times New Roman" w:eastAsia="Times New Roman" w:hAnsi="Times New Roman" w:cs="Times New Roman"/>
          <w:color w:val="000000"/>
          <w:sz w:val="24"/>
          <w:szCs w:val="24"/>
        </w:rPr>
        <w:t>: l’AG est valablement constituée si au moins la moitié des membres de l’association sont présents ou représentés.</w:t>
      </w:r>
    </w:p>
    <w:p w:rsidR="002349A0" w:rsidRPr="003F23F8" w:rsidRDefault="002349A0" w:rsidP="00A27131">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Vote</w:t>
      </w:r>
      <w:r w:rsidRPr="003F23F8">
        <w:rPr>
          <w:rFonts w:ascii="Times New Roman" w:eastAsia="Times New Roman" w:hAnsi="Times New Roman" w:cs="Times New Roman"/>
          <w:color w:val="000000"/>
          <w:sz w:val="24"/>
          <w:szCs w:val="24"/>
        </w:rPr>
        <w:t xml:space="preserve"> : les décisions de l’AG sont prises à la majorité des voix des membres présents ou représentés. </w:t>
      </w:r>
    </w:p>
    <w:p w:rsidR="002812B6" w:rsidRPr="003F23F8" w:rsidRDefault="00D8302B" w:rsidP="00A27131">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Procès-verbal</w:t>
      </w:r>
      <w:r w:rsidR="002349A0" w:rsidRPr="003F23F8">
        <w:rPr>
          <w:rFonts w:ascii="Times New Roman" w:eastAsia="Times New Roman" w:hAnsi="Times New Roman" w:cs="Times New Roman"/>
          <w:color w:val="000000"/>
          <w:sz w:val="24"/>
          <w:szCs w:val="24"/>
        </w:rPr>
        <w:t xml:space="preserve"> : Un </w:t>
      </w:r>
      <w:r w:rsidRPr="003F23F8">
        <w:rPr>
          <w:rFonts w:ascii="Times New Roman" w:eastAsia="Times New Roman" w:hAnsi="Times New Roman" w:cs="Times New Roman"/>
          <w:color w:val="000000"/>
          <w:sz w:val="24"/>
          <w:szCs w:val="24"/>
        </w:rPr>
        <w:t>procès-verbal</w:t>
      </w:r>
      <w:r w:rsidR="002349A0" w:rsidRPr="003F23F8">
        <w:rPr>
          <w:rFonts w:ascii="Times New Roman" w:eastAsia="Times New Roman" w:hAnsi="Times New Roman" w:cs="Times New Roman"/>
          <w:color w:val="000000"/>
          <w:sz w:val="24"/>
          <w:szCs w:val="24"/>
        </w:rPr>
        <w:t xml:space="preserve"> de </w:t>
      </w:r>
      <w:r w:rsidRPr="003F23F8">
        <w:rPr>
          <w:rFonts w:ascii="Times New Roman" w:eastAsia="Times New Roman" w:hAnsi="Times New Roman" w:cs="Times New Roman"/>
          <w:color w:val="000000"/>
          <w:sz w:val="24"/>
          <w:szCs w:val="24"/>
        </w:rPr>
        <w:t xml:space="preserve">l’AG est établi et signé par le président et le secrétaire de la séance. </w:t>
      </w:r>
    </w:p>
    <w:p w:rsidR="00166DB4" w:rsidRPr="003F23F8" w:rsidRDefault="00166DB4" w:rsidP="00166DB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166DB4" w:rsidRPr="003F23F8" w:rsidRDefault="00345556" w:rsidP="00166DB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i/>
          <w:iCs/>
          <w:color w:val="000000"/>
          <w:sz w:val="24"/>
          <w:szCs w:val="24"/>
        </w:rPr>
        <w:t>Article 16</w:t>
      </w:r>
      <w:r w:rsidRPr="003F23F8">
        <w:rPr>
          <w:rFonts w:ascii="Times New Roman" w:eastAsia="Times New Roman" w:hAnsi="Times New Roman" w:cs="Times New Roman"/>
          <w:bCs/>
          <w:color w:val="000000"/>
          <w:sz w:val="24"/>
          <w:szCs w:val="24"/>
        </w:rPr>
        <w:t> :</w:t>
      </w:r>
      <w:r w:rsidRPr="003F23F8">
        <w:rPr>
          <w:rFonts w:ascii="Times New Roman" w:eastAsia="Times New Roman" w:hAnsi="Times New Roman" w:cs="Times New Roman"/>
          <w:b/>
          <w:bCs/>
          <w:color w:val="000000"/>
          <w:sz w:val="24"/>
          <w:szCs w:val="24"/>
        </w:rPr>
        <w:t xml:space="preserve"> </w:t>
      </w:r>
      <w:r w:rsidR="00166DB4" w:rsidRPr="003F23F8">
        <w:rPr>
          <w:rFonts w:ascii="Times New Roman" w:eastAsia="Times New Roman" w:hAnsi="Times New Roman" w:cs="Times New Roman"/>
          <w:b/>
          <w:bCs/>
          <w:color w:val="000000"/>
          <w:sz w:val="24"/>
          <w:szCs w:val="24"/>
        </w:rPr>
        <w:t xml:space="preserve">Le Conseil d’Administration (CA) </w:t>
      </w:r>
      <w:r w:rsidR="00166DB4" w:rsidRPr="003F23F8">
        <w:rPr>
          <w:rFonts w:ascii="Times New Roman" w:eastAsia="Times New Roman" w:hAnsi="Times New Roman" w:cs="Times New Roman"/>
          <w:color w:val="000000"/>
          <w:sz w:val="24"/>
          <w:szCs w:val="24"/>
        </w:rPr>
        <w:t xml:space="preserve">est l’organe dirigeant de l’ASBL selon le mandat de l’AG. Il est investi des pouvoirs les plus étendus pour </w:t>
      </w:r>
      <w:r w:rsidR="00F50C49" w:rsidRPr="003F23F8">
        <w:rPr>
          <w:rFonts w:ascii="Times New Roman" w:eastAsia="Times New Roman" w:hAnsi="Times New Roman" w:cs="Times New Roman"/>
          <w:color w:val="000000"/>
          <w:sz w:val="24"/>
          <w:szCs w:val="24"/>
        </w:rPr>
        <w:t>agir</w:t>
      </w:r>
      <w:r w:rsidR="00166DB4" w:rsidRPr="003F23F8">
        <w:rPr>
          <w:rFonts w:ascii="Times New Roman" w:eastAsia="Times New Roman" w:hAnsi="Times New Roman" w:cs="Times New Roman"/>
          <w:color w:val="000000"/>
          <w:sz w:val="24"/>
          <w:szCs w:val="24"/>
        </w:rPr>
        <w:t xml:space="preserve"> au non de l’association dans le cadre des orientations </w:t>
      </w:r>
      <w:r w:rsidR="00F50C49" w:rsidRPr="003F23F8">
        <w:rPr>
          <w:rFonts w:ascii="Times New Roman" w:eastAsia="Times New Roman" w:hAnsi="Times New Roman" w:cs="Times New Roman"/>
          <w:color w:val="000000"/>
          <w:sz w:val="24"/>
          <w:szCs w:val="24"/>
        </w:rPr>
        <w:t>générales</w:t>
      </w:r>
      <w:r w:rsidR="00166DB4" w:rsidRPr="003F23F8">
        <w:rPr>
          <w:rFonts w:ascii="Times New Roman" w:eastAsia="Times New Roman" w:hAnsi="Times New Roman" w:cs="Times New Roman"/>
          <w:color w:val="000000"/>
          <w:sz w:val="24"/>
          <w:szCs w:val="24"/>
        </w:rPr>
        <w:t xml:space="preserve"> définies par l’</w:t>
      </w:r>
      <w:r w:rsidR="00F50C49" w:rsidRPr="003F23F8">
        <w:rPr>
          <w:rFonts w:ascii="Times New Roman" w:eastAsia="Times New Roman" w:hAnsi="Times New Roman" w:cs="Times New Roman"/>
          <w:color w:val="000000"/>
          <w:sz w:val="24"/>
          <w:szCs w:val="24"/>
        </w:rPr>
        <w:t>assemblée</w:t>
      </w:r>
      <w:r w:rsidR="00166DB4" w:rsidRPr="003F23F8">
        <w:rPr>
          <w:rFonts w:ascii="Times New Roman" w:eastAsia="Times New Roman" w:hAnsi="Times New Roman" w:cs="Times New Roman"/>
          <w:color w:val="000000"/>
          <w:sz w:val="24"/>
          <w:szCs w:val="24"/>
        </w:rPr>
        <w:t xml:space="preserve"> </w:t>
      </w:r>
      <w:r w:rsidR="00F50C49" w:rsidRPr="003F23F8">
        <w:rPr>
          <w:rFonts w:ascii="Times New Roman" w:eastAsia="Times New Roman" w:hAnsi="Times New Roman" w:cs="Times New Roman"/>
          <w:color w:val="000000"/>
          <w:sz w:val="24"/>
          <w:szCs w:val="24"/>
        </w:rPr>
        <w:t>Générale</w:t>
      </w:r>
      <w:r w:rsidR="00166DB4" w:rsidRPr="003F23F8">
        <w:rPr>
          <w:rFonts w:ascii="Times New Roman" w:eastAsia="Times New Roman" w:hAnsi="Times New Roman" w:cs="Times New Roman"/>
          <w:color w:val="000000"/>
          <w:sz w:val="24"/>
          <w:szCs w:val="24"/>
        </w:rPr>
        <w:t xml:space="preserve">.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5C671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L’association est administrée par un conseil d’administration dont le nombre de membres est </w:t>
      </w:r>
      <w:r w:rsidR="00D65284" w:rsidRPr="003F23F8">
        <w:rPr>
          <w:rFonts w:ascii="Times New Roman" w:eastAsia="Times New Roman" w:hAnsi="Times New Roman" w:cs="Times New Roman"/>
          <w:color w:val="000000"/>
          <w:sz w:val="24"/>
          <w:szCs w:val="24"/>
        </w:rPr>
        <w:t xml:space="preserve">de </w:t>
      </w:r>
      <w:r w:rsidR="00AF5CF2">
        <w:rPr>
          <w:rFonts w:ascii="Times New Roman" w:eastAsia="Times New Roman" w:hAnsi="Times New Roman" w:cs="Times New Roman"/>
          <w:color w:val="000000"/>
          <w:sz w:val="24"/>
          <w:szCs w:val="24"/>
        </w:rPr>
        <w:t>7</w:t>
      </w:r>
      <w:r w:rsidRPr="003F23F8">
        <w:rPr>
          <w:rFonts w:ascii="Times New Roman" w:eastAsia="Times New Roman" w:hAnsi="Times New Roman" w:cs="Times New Roman"/>
          <w:color w:val="000000"/>
          <w:sz w:val="24"/>
          <w:szCs w:val="24"/>
        </w:rPr>
        <w:t xml:space="preserve">, élus pour </w:t>
      </w:r>
      <w:r w:rsidR="00D65284" w:rsidRPr="003F23F8">
        <w:rPr>
          <w:rFonts w:ascii="Times New Roman" w:eastAsia="Times New Roman" w:hAnsi="Times New Roman" w:cs="Times New Roman"/>
          <w:color w:val="000000"/>
          <w:sz w:val="24"/>
          <w:szCs w:val="24"/>
        </w:rPr>
        <w:t xml:space="preserve">20 </w:t>
      </w:r>
      <w:r w:rsidRPr="003F23F8">
        <w:rPr>
          <w:rFonts w:ascii="Times New Roman" w:eastAsia="Times New Roman" w:hAnsi="Times New Roman" w:cs="Times New Roman"/>
          <w:color w:val="000000"/>
          <w:sz w:val="24"/>
          <w:szCs w:val="24"/>
        </w:rPr>
        <w:t>ans lors de l’assemblée générale. Les membres du CA sont rééligibles au plus deux fois. Est éligible au CA tout membre actif. Les membres du Conseil d’Administration sont au nombre de dépassant pas 11 personnes.</w:t>
      </w:r>
    </w:p>
    <w:p w:rsidR="00D65284" w:rsidRPr="003F23F8" w:rsidRDefault="004656AA" w:rsidP="005C671A">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 xml:space="preserve">Les attributions de la commission de contrôle  </w:t>
      </w:r>
    </w:p>
    <w:p w:rsidR="004656AA" w:rsidRPr="003F23F8" w:rsidRDefault="004656AA" w:rsidP="005C671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2671EF" w:rsidRPr="003F23F8" w:rsidRDefault="002671EF"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Il représente l’association auprès des parties prenantes, y compris les membres, les donateurs, les partenaires et les autorités publiques.</w:t>
      </w:r>
    </w:p>
    <w:p w:rsidR="00040862"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Superviser les ressources humaines ;</w:t>
      </w:r>
    </w:p>
    <w:p w:rsidR="00040862"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Constituer un organe ponctuel devant siéger pour statuer sur un cas disciplinaire ; </w:t>
      </w:r>
    </w:p>
    <w:p w:rsidR="00040862"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Nommer et le cas échéant relever de leurs fonctions les membres des différents échelons placés sous son autorité ; </w:t>
      </w:r>
    </w:p>
    <w:p w:rsidR="00040862"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Recruter les membres du Bureau National en collaboration avec le coordonnateur National, des représentants provinciaux et ses agents qui représente l’association.</w:t>
      </w:r>
    </w:p>
    <w:p w:rsidR="00040862"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Designer un représentant de l’association dans un Pays autre que la République Démocratique du Congo </w:t>
      </w:r>
    </w:p>
    <w:p w:rsidR="00EB2086" w:rsidRPr="003F23F8" w:rsidRDefault="0004086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Approuver les manuels de gestions, plan </w:t>
      </w:r>
      <w:r w:rsidR="00EB2086" w:rsidRPr="003F23F8">
        <w:rPr>
          <w:rFonts w:ascii="Times New Roman" w:eastAsia="Times New Roman" w:hAnsi="Times New Roman" w:cs="Times New Roman"/>
          <w:bCs/>
          <w:color w:val="000000"/>
          <w:sz w:val="24"/>
          <w:szCs w:val="24"/>
        </w:rPr>
        <w:t>stratégique,</w:t>
      </w:r>
      <w:r w:rsidRPr="003F23F8">
        <w:rPr>
          <w:rFonts w:ascii="Times New Roman" w:eastAsia="Times New Roman" w:hAnsi="Times New Roman" w:cs="Times New Roman"/>
          <w:bCs/>
          <w:color w:val="000000"/>
          <w:sz w:val="24"/>
          <w:szCs w:val="24"/>
        </w:rPr>
        <w:t xml:space="preserve"> </w:t>
      </w:r>
      <w:r w:rsidR="00EB2086" w:rsidRPr="003F23F8">
        <w:rPr>
          <w:rFonts w:ascii="Times New Roman" w:eastAsia="Times New Roman" w:hAnsi="Times New Roman" w:cs="Times New Roman"/>
          <w:bCs/>
          <w:color w:val="000000"/>
          <w:sz w:val="24"/>
          <w:szCs w:val="24"/>
        </w:rPr>
        <w:t>Budget annuel de</w:t>
      </w:r>
      <w:r w:rsidRPr="003F23F8">
        <w:rPr>
          <w:rFonts w:ascii="Times New Roman" w:eastAsia="Times New Roman" w:hAnsi="Times New Roman" w:cs="Times New Roman"/>
          <w:bCs/>
          <w:color w:val="000000"/>
          <w:sz w:val="24"/>
          <w:szCs w:val="24"/>
        </w:rPr>
        <w:t xml:space="preserve"> l’association</w:t>
      </w:r>
      <w:r w:rsidR="00EB2086" w:rsidRPr="003F23F8">
        <w:rPr>
          <w:rFonts w:ascii="Times New Roman" w:eastAsia="Times New Roman" w:hAnsi="Times New Roman" w:cs="Times New Roman"/>
          <w:bCs/>
          <w:color w:val="000000"/>
          <w:sz w:val="24"/>
          <w:szCs w:val="24"/>
        </w:rPr>
        <w:t xml:space="preserve"> ; </w:t>
      </w:r>
    </w:p>
    <w:p w:rsidR="00EB2086" w:rsidRPr="003F23F8" w:rsidRDefault="00EB2086"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Il signe les contrats avec les bailleurs de </w:t>
      </w:r>
      <w:r w:rsidR="002671EF" w:rsidRPr="003F23F8">
        <w:rPr>
          <w:rFonts w:ascii="Times New Roman" w:eastAsia="Times New Roman" w:hAnsi="Times New Roman" w:cs="Times New Roman"/>
          <w:bCs/>
          <w:color w:val="000000"/>
          <w:sz w:val="24"/>
          <w:szCs w:val="24"/>
        </w:rPr>
        <w:t xml:space="preserve">fonds, </w:t>
      </w:r>
    </w:p>
    <w:p w:rsidR="00EB2086" w:rsidRPr="003F23F8" w:rsidRDefault="00EB2086"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Définir les stratégies et les objectifs de l’association, et tenant compte des besoins des membres et des parties prenantes. </w:t>
      </w:r>
    </w:p>
    <w:p w:rsidR="00EB2086" w:rsidRPr="003F23F8" w:rsidRDefault="00EB2086"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lastRenderedPageBreak/>
        <w:t xml:space="preserve">Il est responsable de la gestion des finances de </w:t>
      </w:r>
      <w:r w:rsidR="002671EF" w:rsidRPr="003F23F8">
        <w:rPr>
          <w:rFonts w:ascii="Times New Roman" w:eastAsia="Times New Roman" w:hAnsi="Times New Roman" w:cs="Times New Roman"/>
          <w:bCs/>
          <w:color w:val="000000"/>
          <w:sz w:val="24"/>
          <w:szCs w:val="24"/>
        </w:rPr>
        <w:t>l’association,</w:t>
      </w:r>
      <w:r w:rsidRPr="003F23F8">
        <w:rPr>
          <w:rFonts w:ascii="Times New Roman" w:eastAsia="Times New Roman" w:hAnsi="Times New Roman" w:cs="Times New Roman"/>
          <w:bCs/>
          <w:color w:val="000000"/>
          <w:sz w:val="24"/>
          <w:szCs w:val="24"/>
        </w:rPr>
        <w:t xml:space="preserve"> y compris l’approbation du budget, la gestion des fonds et la supervision des comptes. </w:t>
      </w:r>
    </w:p>
    <w:p w:rsidR="002671EF" w:rsidRPr="003F23F8" w:rsidRDefault="002671EF"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Assurer que l’association est en conformité avec les lois et les règlements en vigueur, ainsi qu’avec ses propres statuts et règlements.</w:t>
      </w:r>
    </w:p>
    <w:p w:rsidR="002671EF" w:rsidRPr="003F23F8" w:rsidRDefault="00FD7E9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Il prend des décisions stratégiques pour l’association, y compris des décisions relatives à la programmation, au financement et aux partenariats. </w:t>
      </w:r>
    </w:p>
    <w:p w:rsidR="00FD7E92" w:rsidRPr="003F23F8" w:rsidRDefault="00FD7E9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Evaluer les performances de l’association, y compris la réalisation des objectifs et l’utilisation des ressources.</w:t>
      </w:r>
    </w:p>
    <w:p w:rsidR="00345556" w:rsidRPr="003F23F8" w:rsidRDefault="00345556" w:rsidP="00345556">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i/>
          <w:iCs/>
          <w:color w:val="000000"/>
          <w:sz w:val="24"/>
          <w:szCs w:val="24"/>
        </w:rPr>
        <w:t>Article 17</w:t>
      </w:r>
      <w:r w:rsidR="00FD7E92" w:rsidRPr="003F23F8">
        <w:rPr>
          <w:rFonts w:ascii="Times New Roman" w:eastAsia="Times New Roman" w:hAnsi="Times New Roman" w:cs="Times New Roman"/>
          <w:color w:val="000000"/>
          <w:sz w:val="24"/>
          <w:szCs w:val="24"/>
        </w:rPr>
        <w:t> :</w:t>
      </w:r>
      <w:r w:rsidR="00FD7E92" w:rsidRPr="003F23F8">
        <w:rPr>
          <w:rFonts w:ascii="Times New Roman" w:eastAsia="Times New Roman" w:hAnsi="Times New Roman" w:cs="Times New Roman"/>
          <w:b/>
          <w:color w:val="000000"/>
          <w:sz w:val="24"/>
          <w:szCs w:val="24"/>
        </w:rPr>
        <w:t xml:space="preserve"> </w:t>
      </w:r>
      <w:r w:rsidR="007F5316" w:rsidRPr="003F23F8">
        <w:rPr>
          <w:rFonts w:ascii="Times New Roman" w:eastAsia="Times New Roman" w:hAnsi="Times New Roman" w:cs="Times New Roman"/>
          <w:b/>
          <w:color w:val="000000"/>
          <w:sz w:val="24"/>
          <w:szCs w:val="24"/>
        </w:rPr>
        <w:t xml:space="preserve">Du </w:t>
      </w:r>
      <w:r w:rsidRPr="003F23F8">
        <w:rPr>
          <w:rFonts w:ascii="Times New Roman" w:eastAsia="Times New Roman" w:hAnsi="Times New Roman" w:cs="Times New Roman"/>
          <w:b/>
          <w:color w:val="000000"/>
          <w:sz w:val="24"/>
          <w:szCs w:val="24"/>
        </w:rPr>
        <w:t>Vice</w:t>
      </w:r>
      <w:r w:rsidR="007F5316" w:rsidRPr="003F23F8">
        <w:rPr>
          <w:rFonts w:ascii="Times New Roman" w:eastAsia="Times New Roman" w:hAnsi="Times New Roman" w:cs="Times New Roman"/>
          <w:b/>
          <w:color w:val="000000"/>
          <w:sz w:val="24"/>
          <w:szCs w:val="24"/>
        </w:rPr>
        <w:t>-</w:t>
      </w:r>
      <w:r w:rsidRPr="003F23F8">
        <w:rPr>
          <w:rFonts w:ascii="Times New Roman" w:eastAsia="Times New Roman" w:hAnsi="Times New Roman" w:cs="Times New Roman"/>
          <w:b/>
          <w:color w:val="000000"/>
          <w:sz w:val="24"/>
          <w:szCs w:val="24"/>
        </w:rPr>
        <w:t xml:space="preserve">président </w:t>
      </w:r>
    </w:p>
    <w:p w:rsidR="00FD7E92" w:rsidRPr="003F23F8" w:rsidRDefault="00FD7E92" w:rsidP="00345556">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Les attributions du Vice-Président</w:t>
      </w:r>
    </w:p>
    <w:p w:rsidR="00040862" w:rsidRPr="003F23F8" w:rsidRDefault="00FD7E9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 xml:space="preserve">Assister le président :  </w:t>
      </w:r>
      <w:r w:rsidR="007F5316" w:rsidRPr="003F23F8">
        <w:rPr>
          <w:rFonts w:ascii="Times New Roman" w:eastAsia="Times New Roman" w:hAnsi="Times New Roman" w:cs="Times New Roman"/>
          <w:bCs/>
          <w:color w:val="000000"/>
          <w:sz w:val="24"/>
          <w:szCs w:val="24"/>
        </w:rPr>
        <w:t xml:space="preserve">Le </w:t>
      </w:r>
      <w:r w:rsidRPr="003F23F8">
        <w:rPr>
          <w:rFonts w:ascii="Times New Roman" w:eastAsia="Times New Roman" w:hAnsi="Times New Roman" w:cs="Times New Roman"/>
          <w:bCs/>
          <w:color w:val="000000"/>
          <w:sz w:val="24"/>
          <w:szCs w:val="24"/>
        </w:rPr>
        <w:t>vice</w:t>
      </w:r>
      <w:r w:rsidR="007F5316" w:rsidRPr="003F23F8">
        <w:rPr>
          <w:rFonts w:ascii="Times New Roman" w:eastAsia="Times New Roman" w:hAnsi="Times New Roman" w:cs="Times New Roman"/>
          <w:bCs/>
          <w:color w:val="000000"/>
          <w:sz w:val="24"/>
          <w:szCs w:val="24"/>
        </w:rPr>
        <w:t>-</w:t>
      </w:r>
      <w:r w:rsidRPr="003F23F8">
        <w:rPr>
          <w:rFonts w:ascii="Times New Roman" w:eastAsia="Times New Roman" w:hAnsi="Times New Roman" w:cs="Times New Roman"/>
          <w:bCs/>
          <w:color w:val="000000"/>
          <w:sz w:val="24"/>
          <w:szCs w:val="24"/>
        </w:rPr>
        <w:t xml:space="preserve">président assiste le président dans l’exercice de ses fonctions et le remplace en cas d’absence ou d’empêchement. </w:t>
      </w:r>
    </w:p>
    <w:p w:rsidR="003C56B2" w:rsidRPr="003F23F8" w:rsidRDefault="003C56B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Coordonner les activités :</w:t>
      </w:r>
      <w:r w:rsidRPr="003F23F8">
        <w:rPr>
          <w:rFonts w:ascii="Times New Roman" w:eastAsia="Times New Roman" w:hAnsi="Times New Roman" w:cs="Times New Roman"/>
          <w:bCs/>
          <w:color w:val="000000"/>
          <w:sz w:val="24"/>
          <w:szCs w:val="24"/>
        </w:rPr>
        <w:t xml:space="preserve"> </w:t>
      </w:r>
      <w:r w:rsidR="007F5316" w:rsidRPr="003F23F8">
        <w:rPr>
          <w:rFonts w:ascii="Times New Roman" w:eastAsia="Times New Roman" w:hAnsi="Times New Roman" w:cs="Times New Roman"/>
          <w:bCs/>
          <w:color w:val="000000"/>
          <w:sz w:val="24"/>
          <w:szCs w:val="24"/>
        </w:rPr>
        <w:t xml:space="preserve">Le </w:t>
      </w:r>
      <w:r w:rsidRPr="003F23F8">
        <w:rPr>
          <w:rFonts w:ascii="Times New Roman" w:eastAsia="Times New Roman" w:hAnsi="Times New Roman" w:cs="Times New Roman"/>
          <w:bCs/>
          <w:color w:val="000000"/>
          <w:sz w:val="24"/>
          <w:szCs w:val="24"/>
        </w:rPr>
        <w:t>vice</w:t>
      </w:r>
      <w:r w:rsidR="007F5316" w:rsidRPr="003F23F8">
        <w:rPr>
          <w:rFonts w:ascii="Times New Roman" w:eastAsia="Times New Roman" w:hAnsi="Times New Roman" w:cs="Times New Roman"/>
          <w:bCs/>
          <w:color w:val="000000"/>
          <w:sz w:val="24"/>
          <w:szCs w:val="24"/>
        </w:rPr>
        <w:t>-</w:t>
      </w:r>
      <w:r w:rsidRPr="003F23F8">
        <w:rPr>
          <w:rFonts w:ascii="Times New Roman" w:eastAsia="Times New Roman" w:hAnsi="Times New Roman" w:cs="Times New Roman"/>
          <w:bCs/>
          <w:color w:val="000000"/>
          <w:sz w:val="24"/>
          <w:szCs w:val="24"/>
        </w:rPr>
        <w:t>président peut être responsable de coordonner les activités de l’association, notamment les réunions, les événements et les projets.</w:t>
      </w:r>
    </w:p>
    <w:p w:rsidR="00FD7E92" w:rsidRPr="003F23F8" w:rsidRDefault="003C56B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Présenter l’association :</w:t>
      </w:r>
      <w:r w:rsidRPr="003F23F8">
        <w:rPr>
          <w:rFonts w:ascii="Times New Roman" w:eastAsia="Times New Roman" w:hAnsi="Times New Roman" w:cs="Times New Roman"/>
          <w:bCs/>
          <w:color w:val="000000"/>
          <w:sz w:val="24"/>
          <w:szCs w:val="24"/>
        </w:rPr>
        <w:t xml:space="preserve"> </w:t>
      </w:r>
      <w:r w:rsidR="007F5316" w:rsidRPr="003F23F8">
        <w:rPr>
          <w:rFonts w:ascii="Times New Roman" w:eastAsia="Times New Roman" w:hAnsi="Times New Roman" w:cs="Times New Roman"/>
          <w:bCs/>
          <w:color w:val="000000"/>
          <w:sz w:val="24"/>
          <w:szCs w:val="24"/>
        </w:rPr>
        <w:t xml:space="preserve">Le </w:t>
      </w:r>
      <w:r w:rsidRPr="003F23F8">
        <w:rPr>
          <w:rFonts w:ascii="Times New Roman" w:eastAsia="Times New Roman" w:hAnsi="Times New Roman" w:cs="Times New Roman"/>
          <w:bCs/>
          <w:color w:val="000000"/>
          <w:sz w:val="24"/>
          <w:szCs w:val="24"/>
        </w:rPr>
        <w:t>vice</w:t>
      </w:r>
      <w:r w:rsidR="007F5316" w:rsidRPr="003F23F8">
        <w:rPr>
          <w:rFonts w:ascii="Times New Roman" w:eastAsia="Times New Roman" w:hAnsi="Times New Roman" w:cs="Times New Roman"/>
          <w:bCs/>
          <w:color w:val="000000"/>
          <w:sz w:val="24"/>
          <w:szCs w:val="24"/>
        </w:rPr>
        <w:t>-</w:t>
      </w:r>
      <w:r w:rsidRPr="003F23F8">
        <w:rPr>
          <w:rFonts w:ascii="Times New Roman" w:eastAsia="Times New Roman" w:hAnsi="Times New Roman" w:cs="Times New Roman"/>
          <w:bCs/>
          <w:color w:val="000000"/>
          <w:sz w:val="24"/>
          <w:szCs w:val="24"/>
        </w:rPr>
        <w:t xml:space="preserve">président peut représenter l’association auprès de parties prenantes, y compris les membres, les donateurs et les partenaires. </w:t>
      </w:r>
    </w:p>
    <w:p w:rsidR="003C56B2" w:rsidRPr="003F23F8" w:rsidRDefault="003C56B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Participer aux décisions</w:t>
      </w:r>
      <w:r w:rsidRPr="003F23F8">
        <w:rPr>
          <w:rFonts w:ascii="Times New Roman" w:eastAsia="Times New Roman" w:hAnsi="Times New Roman" w:cs="Times New Roman"/>
          <w:bCs/>
          <w:color w:val="000000"/>
          <w:sz w:val="24"/>
          <w:szCs w:val="24"/>
        </w:rPr>
        <w:t xml:space="preserve"> :  </w:t>
      </w:r>
      <w:r w:rsidR="007F5316" w:rsidRPr="003F23F8">
        <w:rPr>
          <w:rFonts w:ascii="Times New Roman" w:eastAsia="Times New Roman" w:hAnsi="Times New Roman" w:cs="Times New Roman"/>
          <w:bCs/>
          <w:color w:val="000000"/>
          <w:sz w:val="24"/>
          <w:szCs w:val="24"/>
        </w:rPr>
        <w:t xml:space="preserve">Le </w:t>
      </w:r>
      <w:r w:rsidRPr="003F23F8">
        <w:rPr>
          <w:rFonts w:ascii="Times New Roman" w:eastAsia="Times New Roman" w:hAnsi="Times New Roman" w:cs="Times New Roman"/>
          <w:bCs/>
          <w:color w:val="000000"/>
          <w:sz w:val="24"/>
          <w:szCs w:val="24"/>
        </w:rPr>
        <w:t>vice</w:t>
      </w:r>
      <w:r w:rsidR="007F5316" w:rsidRPr="003F23F8">
        <w:rPr>
          <w:rFonts w:ascii="Times New Roman" w:eastAsia="Times New Roman" w:hAnsi="Times New Roman" w:cs="Times New Roman"/>
          <w:bCs/>
          <w:color w:val="000000"/>
          <w:sz w:val="24"/>
          <w:szCs w:val="24"/>
        </w:rPr>
        <w:t>-</w:t>
      </w:r>
      <w:r w:rsidRPr="003F23F8">
        <w:rPr>
          <w:rFonts w:ascii="Times New Roman" w:eastAsia="Times New Roman" w:hAnsi="Times New Roman" w:cs="Times New Roman"/>
          <w:bCs/>
          <w:color w:val="000000"/>
          <w:sz w:val="24"/>
          <w:szCs w:val="24"/>
        </w:rPr>
        <w:t xml:space="preserve">président participe aux décisions du conseil d’administration et peut avoir un rôle consultatif. </w:t>
      </w:r>
    </w:p>
    <w:p w:rsidR="00F723D3" w:rsidRPr="003F23F8" w:rsidRDefault="003C56B2"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Superviser les commissions </w:t>
      </w:r>
      <w:r w:rsidRPr="003F23F8">
        <w:rPr>
          <w:rFonts w:ascii="Times New Roman" w:eastAsia="Times New Roman" w:hAnsi="Times New Roman" w:cs="Times New Roman"/>
          <w:bCs/>
          <w:color w:val="000000"/>
          <w:sz w:val="24"/>
          <w:szCs w:val="24"/>
        </w:rPr>
        <w:t xml:space="preserve">: </w:t>
      </w:r>
      <w:r w:rsidR="007F5316" w:rsidRPr="003F23F8">
        <w:rPr>
          <w:rFonts w:ascii="Times New Roman" w:eastAsia="Times New Roman" w:hAnsi="Times New Roman" w:cs="Times New Roman"/>
          <w:bCs/>
          <w:color w:val="000000"/>
          <w:sz w:val="24"/>
          <w:szCs w:val="24"/>
        </w:rPr>
        <w:t xml:space="preserve">Le </w:t>
      </w:r>
      <w:r w:rsidRPr="003F23F8">
        <w:rPr>
          <w:rFonts w:ascii="Times New Roman" w:eastAsia="Times New Roman" w:hAnsi="Times New Roman" w:cs="Times New Roman"/>
          <w:bCs/>
          <w:color w:val="000000"/>
          <w:sz w:val="24"/>
          <w:szCs w:val="24"/>
        </w:rPr>
        <w:t>vice-président peut être responsable de la communication avec les membres et les parties pr</w:t>
      </w:r>
      <w:r w:rsidR="00F723D3" w:rsidRPr="003F23F8">
        <w:rPr>
          <w:rFonts w:ascii="Times New Roman" w:eastAsia="Times New Roman" w:hAnsi="Times New Roman" w:cs="Times New Roman"/>
          <w:bCs/>
          <w:color w:val="000000"/>
          <w:sz w:val="24"/>
          <w:szCs w:val="24"/>
        </w:rPr>
        <w:t xml:space="preserve">enantes. </w:t>
      </w:r>
    </w:p>
    <w:p w:rsidR="00025ADD" w:rsidRPr="003F23F8" w:rsidRDefault="00F723D3" w:rsidP="00A27131">
      <w:pPr>
        <w:numPr>
          <w:ilvl w:val="0"/>
          <w:numId w:val="16"/>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Gérer les conflits </w:t>
      </w:r>
      <w:r w:rsidRPr="003F23F8">
        <w:rPr>
          <w:rFonts w:ascii="Times New Roman" w:eastAsia="Times New Roman" w:hAnsi="Times New Roman" w:cs="Times New Roman"/>
          <w:bCs/>
          <w:color w:val="000000"/>
          <w:sz w:val="24"/>
          <w:szCs w:val="24"/>
        </w:rPr>
        <w:t>:  Le vice</w:t>
      </w:r>
      <w:r w:rsidR="007F5316" w:rsidRPr="003F23F8">
        <w:rPr>
          <w:rFonts w:ascii="Times New Roman" w:eastAsia="Times New Roman" w:hAnsi="Times New Roman" w:cs="Times New Roman"/>
          <w:bCs/>
          <w:color w:val="000000"/>
          <w:sz w:val="24"/>
          <w:szCs w:val="24"/>
        </w:rPr>
        <w:t>-</w:t>
      </w:r>
      <w:r w:rsidRPr="003F23F8">
        <w:rPr>
          <w:rFonts w:ascii="Times New Roman" w:eastAsia="Times New Roman" w:hAnsi="Times New Roman" w:cs="Times New Roman"/>
          <w:bCs/>
          <w:color w:val="000000"/>
          <w:sz w:val="24"/>
          <w:szCs w:val="24"/>
        </w:rPr>
        <w:t xml:space="preserve">président peut être appelé à gérer les conflits ou les problèmes qui surgissent au sein de l’association. </w:t>
      </w:r>
    </w:p>
    <w:p w:rsidR="00937789" w:rsidRPr="003F23F8" w:rsidRDefault="00937789" w:rsidP="00937789">
      <w:pPr>
        <w:pBdr>
          <w:top w:val="nil"/>
          <w:left w:val="nil"/>
          <w:bottom w:val="nil"/>
          <w:right w:val="nil"/>
          <w:between w:val="nil"/>
        </w:pBdr>
        <w:spacing w:after="0" w:line="240" w:lineRule="auto"/>
        <w:ind w:left="720"/>
        <w:jc w:val="both"/>
        <w:rPr>
          <w:rFonts w:ascii="Times New Roman" w:eastAsia="Times New Roman" w:hAnsi="Times New Roman" w:cs="Times New Roman"/>
          <w:bCs/>
          <w:color w:val="000000"/>
          <w:sz w:val="24"/>
          <w:szCs w:val="24"/>
        </w:rPr>
      </w:pPr>
    </w:p>
    <w:p w:rsidR="00345556" w:rsidRPr="003F23F8" w:rsidRDefault="00345556" w:rsidP="0034555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18</w:t>
      </w:r>
      <w:r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Cs/>
          <w:color w:val="000000"/>
          <w:sz w:val="24"/>
          <w:szCs w:val="24"/>
        </w:rPr>
        <w:t xml:space="preserve"> </w:t>
      </w:r>
      <w:r w:rsidR="00025ADD" w:rsidRPr="003F23F8">
        <w:rPr>
          <w:rFonts w:ascii="Times New Roman" w:eastAsia="Times New Roman" w:hAnsi="Times New Roman" w:cs="Times New Roman"/>
          <w:b/>
          <w:bCs/>
          <w:color w:val="000000"/>
          <w:sz w:val="24"/>
          <w:szCs w:val="24"/>
        </w:rPr>
        <w:t xml:space="preserve">La Commission de Contrôle (CC) : </w:t>
      </w:r>
      <w:r w:rsidR="007F5316" w:rsidRPr="003F23F8">
        <w:rPr>
          <w:rFonts w:ascii="Times New Roman" w:eastAsia="Times New Roman" w:hAnsi="Times New Roman" w:cs="Times New Roman"/>
          <w:color w:val="000000"/>
          <w:sz w:val="24"/>
          <w:szCs w:val="24"/>
        </w:rPr>
        <w:t xml:space="preserve">Il </w:t>
      </w:r>
      <w:r w:rsidR="00025ADD" w:rsidRPr="003F23F8">
        <w:rPr>
          <w:rFonts w:ascii="Times New Roman" w:eastAsia="Times New Roman" w:hAnsi="Times New Roman" w:cs="Times New Roman"/>
          <w:color w:val="000000"/>
          <w:sz w:val="24"/>
          <w:szCs w:val="24"/>
        </w:rPr>
        <w:t>est organe de contrôle mis en place par l’AG devant lequel il rend compte et est composé de quatres membres effectifs. Ces membres sont désignés par l’AG et il se réunissent au moins une fois par semestre et chaque fois les circonstances l’exigent. Leur autorité est collégiale et leur mandant est de 10ans renouvelable.</w:t>
      </w:r>
    </w:p>
    <w:p w:rsidR="00025ADD" w:rsidRPr="003F23F8" w:rsidRDefault="00025ADD" w:rsidP="00025ADD">
      <w:pPr>
        <w:pBdr>
          <w:top w:val="nil"/>
          <w:left w:val="nil"/>
          <w:bottom w:val="nil"/>
          <w:right w:val="nil"/>
          <w:between w:val="nil"/>
        </w:pBdr>
        <w:spacing w:after="0" w:line="240" w:lineRule="auto"/>
        <w:ind w:left="283"/>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color w:val="000000"/>
          <w:sz w:val="24"/>
          <w:szCs w:val="24"/>
        </w:rPr>
        <w:t xml:space="preserve">  </w:t>
      </w:r>
    </w:p>
    <w:p w:rsidR="00025ADD" w:rsidRPr="003F23F8" w:rsidRDefault="00025ADD" w:rsidP="00025ADD">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bookmarkStart w:id="2" w:name="_Hlk213768619"/>
      <w:r w:rsidRPr="003F23F8">
        <w:rPr>
          <w:rFonts w:ascii="Times New Roman" w:eastAsia="Times New Roman" w:hAnsi="Times New Roman" w:cs="Times New Roman"/>
          <w:bCs/>
          <w:color w:val="000000"/>
          <w:sz w:val="24"/>
          <w:szCs w:val="24"/>
          <w:u w:val="single"/>
        </w:rPr>
        <w:t>Les attributions de la commission de contrôle</w:t>
      </w:r>
      <w:r w:rsidRPr="003F23F8">
        <w:rPr>
          <w:rFonts w:ascii="Times New Roman" w:eastAsia="Times New Roman" w:hAnsi="Times New Roman" w:cs="Times New Roman"/>
          <w:bCs/>
          <w:color w:val="000000"/>
          <w:sz w:val="24"/>
          <w:szCs w:val="24"/>
        </w:rPr>
        <w:t> </w:t>
      </w:r>
      <w:bookmarkEnd w:id="2"/>
      <w:r w:rsidRPr="003F23F8">
        <w:rPr>
          <w:rFonts w:ascii="Times New Roman" w:eastAsia="Times New Roman" w:hAnsi="Times New Roman" w:cs="Times New Roman"/>
          <w:bCs/>
          <w:color w:val="000000"/>
          <w:sz w:val="24"/>
          <w:szCs w:val="24"/>
        </w:rPr>
        <w:t>:</w:t>
      </w:r>
    </w:p>
    <w:p w:rsidR="00CB7928" w:rsidRPr="003F23F8" w:rsidRDefault="00CB7928"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Contrôle de la gestion financière</w:t>
      </w:r>
      <w:r w:rsidRPr="003F23F8">
        <w:rPr>
          <w:rFonts w:ascii="Times New Roman" w:eastAsia="Times New Roman" w:hAnsi="Times New Roman" w:cs="Times New Roman"/>
          <w:bCs/>
          <w:color w:val="000000"/>
          <w:sz w:val="24"/>
          <w:szCs w:val="24"/>
        </w:rPr>
        <w:t xml:space="preserve"> : </w:t>
      </w:r>
      <w:r w:rsidR="007F5316" w:rsidRPr="003F23F8">
        <w:rPr>
          <w:rFonts w:ascii="Times New Roman" w:eastAsia="Times New Roman" w:hAnsi="Times New Roman" w:cs="Times New Roman"/>
          <w:bCs/>
          <w:color w:val="000000"/>
          <w:sz w:val="24"/>
          <w:szCs w:val="24"/>
        </w:rPr>
        <w:t xml:space="preserve">La </w:t>
      </w:r>
      <w:r w:rsidRPr="003F23F8">
        <w:rPr>
          <w:rFonts w:ascii="Times New Roman" w:eastAsia="Times New Roman" w:hAnsi="Times New Roman" w:cs="Times New Roman"/>
          <w:bCs/>
          <w:color w:val="000000"/>
          <w:sz w:val="24"/>
          <w:szCs w:val="24"/>
        </w:rPr>
        <w:t>commission de contrôle vérifie la gestion financière de l’association, notamment les comptés, les budgets et les dépenses.</w:t>
      </w:r>
    </w:p>
    <w:p w:rsidR="003C56B2" w:rsidRPr="003F23F8" w:rsidRDefault="00CB7928"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  </w:t>
      </w:r>
      <w:r w:rsidRPr="003F23F8">
        <w:rPr>
          <w:rFonts w:ascii="Times New Roman" w:eastAsia="Times New Roman" w:hAnsi="Times New Roman" w:cs="Times New Roman"/>
          <w:b/>
          <w:color w:val="000000"/>
          <w:sz w:val="24"/>
          <w:szCs w:val="24"/>
        </w:rPr>
        <w:t>Vérification de la conformité</w:t>
      </w:r>
      <w:r w:rsidRPr="003F23F8">
        <w:rPr>
          <w:rFonts w:ascii="Times New Roman" w:eastAsia="Times New Roman" w:hAnsi="Times New Roman" w:cs="Times New Roman"/>
          <w:bCs/>
          <w:color w:val="000000"/>
          <w:sz w:val="24"/>
          <w:szCs w:val="24"/>
        </w:rPr>
        <w:t xml:space="preserve"> : </w:t>
      </w:r>
      <w:r w:rsidR="007F5316" w:rsidRPr="003F23F8">
        <w:rPr>
          <w:rFonts w:ascii="Times New Roman" w:eastAsia="Times New Roman" w:hAnsi="Times New Roman" w:cs="Times New Roman"/>
          <w:bCs/>
          <w:color w:val="000000"/>
          <w:sz w:val="24"/>
          <w:szCs w:val="24"/>
        </w:rPr>
        <w:t xml:space="preserve">La </w:t>
      </w:r>
      <w:r w:rsidRPr="003F23F8">
        <w:rPr>
          <w:rFonts w:ascii="Times New Roman" w:eastAsia="Times New Roman" w:hAnsi="Times New Roman" w:cs="Times New Roman"/>
          <w:bCs/>
          <w:color w:val="000000"/>
          <w:sz w:val="24"/>
          <w:szCs w:val="24"/>
        </w:rPr>
        <w:t>commission de contrôle s’assure que l’association est en conformité avec les lois et les règlements en vigueur, ainsi qu’avec ses propres statuts et règlements.</w:t>
      </w:r>
    </w:p>
    <w:p w:rsidR="00CB7928" w:rsidRPr="003F23F8" w:rsidRDefault="00CB7928"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Evaluation des performances</w:t>
      </w:r>
      <w:r w:rsidRPr="003F23F8">
        <w:rPr>
          <w:rFonts w:ascii="Times New Roman" w:eastAsia="Times New Roman" w:hAnsi="Times New Roman" w:cs="Times New Roman"/>
          <w:bCs/>
          <w:color w:val="000000"/>
          <w:sz w:val="24"/>
          <w:szCs w:val="24"/>
        </w:rPr>
        <w:t xml:space="preserve"> : </w:t>
      </w:r>
      <w:r w:rsidR="007F5316" w:rsidRPr="003F23F8">
        <w:rPr>
          <w:rFonts w:ascii="Times New Roman" w:eastAsia="Times New Roman" w:hAnsi="Times New Roman" w:cs="Times New Roman"/>
          <w:bCs/>
          <w:color w:val="000000"/>
          <w:sz w:val="24"/>
          <w:szCs w:val="24"/>
        </w:rPr>
        <w:t xml:space="preserve">La </w:t>
      </w:r>
      <w:r w:rsidRPr="003F23F8">
        <w:rPr>
          <w:rFonts w:ascii="Times New Roman" w:eastAsia="Times New Roman" w:hAnsi="Times New Roman" w:cs="Times New Roman"/>
          <w:bCs/>
          <w:color w:val="000000"/>
          <w:sz w:val="24"/>
          <w:szCs w:val="24"/>
        </w:rPr>
        <w:t>commission de contrôle évalue les performances de l’association, notamment la réalisation des objectifs et l’utilisation des ressources.</w:t>
      </w:r>
    </w:p>
    <w:p w:rsidR="00FB6EFB" w:rsidRPr="003F23F8" w:rsidRDefault="00CB7928"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Identification des risques</w:t>
      </w:r>
      <w:r w:rsidRPr="003F23F8">
        <w:rPr>
          <w:rFonts w:ascii="Times New Roman" w:eastAsia="Times New Roman" w:hAnsi="Times New Roman" w:cs="Times New Roman"/>
          <w:bCs/>
          <w:color w:val="000000"/>
          <w:sz w:val="24"/>
          <w:szCs w:val="24"/>
        </w:rPr>
        <w:t xml:space="preserve"> :  la commission de contrôle identifie les </w:t>
      </w:r>
      <w:r w:rsidR="00FB6EFB" w:rsidRPr="003F23F8">
        <w:rPr>
          <w:rFonts w:ascii="Times New Roman" w:eastAsia="Times New Roman" w:hAnsi="Times New Roman" w:cs="Times New Roman"/>
          <w:bCs/>
          <w:color w:val="000000"/>
          <w:sz w:val="24"/>
          <w:szCs w:val="24"/>
        </w:rPr>
        <w:t>risques potentiels pour l’association et propose des mesures pour les atténuer.</w:t>
      </w:r>
    </w:p>
    <w:p w:rsidR="00FB6EFB" w:rsidRPr="003F23F8" w:rsidRDefault="00FB6EFB"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Conseil et recommandation</w:t>
      </w:r>
      <w:r w:rsidRPr="003F23F8">
        <w:rPr>
          <w:rFonts w:ascii="Times New Roman" w:eastAsia="Times New Roman" w:hAnsi="Times New Roman" w:cs="Times New Roman"/>
          <w:bCs/>
          <w:color w:val="000000"/>
          <w:sz w:val="24"/>
          <w:szCs w:val="24"/>
        </w:rPr>
        <w:t xml:space="preserve"> : </w:t>
      </w:r>
      <w:r w:rsidR="007F5316" w:rsidRPr="003F23F8">
        <w:rPr>
          <w:rFonts w:ascii="Times New Roman" w:eastAsia="Times New Roman" w:hAnsi="Times New Roman" w:cs="Times New Roman"/>
          <w:bCs/>
          <w:color w:val="000000"/>
          <w:sz w:val="24"/>
          <w:szCs w:val="24"/>
        </w:rPr>
        <w:t xml:space="preserve">La </w:t>
      </w:r>
      <w:r w:rsidRPr="003F23F8">
        <w:rPr>
          <w:rFonts w:ascii="Times New Roman" w:eastAsia="Times New Roman" w:hAnsi="Times New Roman" w:cs="Times New Roman"/>
          <w:bCs/>
          <w:color w:val="000000"/>
          <w:sz w:val="24"/>
          <w:szCs w:val="24"/>
        </w:rPr>
        <w:t xml:space="preserve">commission de contre fournit des conseils et des recommandations au conseil d’administration et à la coordination de l’association pour améliorer la gestion et les performances de l’association. </w:t>
      </w:r>
    </w:p>
    <w:p w:rsidR="00FB6EFB" w:rsidRPr="003F23F8" w:rsidRDefault="00FB6EFB"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Vérification des documents</w:t>
      </w:r>
      <w:r w:rsidRPr="003F23F8">
        <w:rPr>
          <w:rFonts w:ascii="Times New Roman" w:eastAsia="Times New Roman" w:hAnsi="Times New Roman" w:cs="Times New Roman"/>
          <w:bCs/>
          <w:color w:val="000000"/>
          <w:sz w:val="24"/>
          <w:szCs w:val="24"/>
        </w:rPr>
        <w:t xml:space="preserve"> : </w:t>
      </w:r>
      <w:r w:rsidR="00CB7928" w:rsidRPr="003F23F8">
        <w:rPr>
          <w:rFonts w:ascii="Times New Roman" w:eastAsia="Times New Roman" w:hAnsi="Times New Roman" w:cs="Times New Roman"/>
          <w:bCs/>
          <w:color w:val="000000"/>
          <w:sz w:val="24"/>
          <w:szCs w:val="24"/>
        </w:rPr>
        <w:t xml:space="preserve"> </w:t>
      </w:r>
      <w:r w:rsidR="007F5316" w:rsidRPr="003F23F8">
        <w:rPr>
          <w:rFonts w:ascii="Times New Roman" w:eastAsia="Times New Roman" w:hAnsi="Times New Roman" w:cs="Times New Roman"/>
          <w:bCs/>
          <w:color w:val="000000"/>
          <w:sz w:val="24"/>
          <w:szCs w:val="24"/>
        </w:rPr>
        <w:t xml:space="preserve">La </w:t>
      </w:r>
      <w:r w:rsidRPr="003F23F8">
        <w:rPr>
          <w:rFonts w:ascii="Times New Roman" w:eastAsia="Times New Roman" w:hAnsi="Times New Roman" w:cs="Times New Roman"/>
          <w:bCs/>
          <w:color w:val="000000"/>
          <w:sz w:val="24"/>
          <w:szCs w:val="24"/>
        </w:rPr>
        <w:t xml:space="preserve">commission de contrôle </w:t>
      </w:r>
      <w:r w:rsidR="00A25529" w:rsidRPr="003F23F8">
        <w:rPr>
          <w:rFonts w:ascii="Times New Roman" w:eastAsia="Times New Roman" w:hAnsi="Times New Roman" w:cs="Times New Roman"/>
          <w:bCs/>
          <w:color w:val="000000"/>
          <w:sz w:val="24"/>
          <w:szCs w:val="24"/>
        </w:rPr>
        <w:t>vérifie les</w:t>
      </w:r>
      <w:r w:rsidRPr="003F23F8">
        <w:rPr>
          <w:rFonts w:ascii="Times New Roman" w:eastAsia="Times New Roman" w:hAnsi="Times New Roman" w:cs="Times New Roman"/>
          <w:bCs/>
          <w:color w:val="000000"/>
          <w:sz w:val="24"/>
          <w:szCs w:val="24"/>
        </w:rPr>
        <w:t xml:space="preserve"> documents de l’association, notamment les procès-verbaux des réunions, les rapports financiers et les contrats.</w:t>
      </w:r>
    </w:p>
    <w:p w:rsidR="00166DB4" w:rsidRPr="003F23F8" w:rsidRDefault="00A25529" w:rsidP="00A27131">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rPr>
        <w:t>Enquête sur les plaintes</w:t>
      </w:r>
      <w:r w:rsidRPr="003F23F8">
        <w:rPr>
          <w:rFonts w:ascii="Times New Roman" w:eastAsia="Times New Roman" w:hAnsi="Times New Roman" w:cs="Times New Roman"/>
          <w:bCs/>
          <w:color w:val="000000"/>
          <w:sz w:val="24"/>
          <w:szCs w:val="24"/>
        </w:rPr>
        <w:t xml:space="preserve"> : La commission de contrôle enquête sur les plaintes et les allégations de mauvaise gestion ou de malversation.   </w:t>
      </w:r>
    </w:p>
    <w:p w:rsidR="00166DB4" w:rsidRPr="003F23F8" w:rsidRDefault="00166DB4" w:rsidP="00166DB4">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p>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23</w:t>
      </w:r>
      <w:r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bCs/>
          <w:color w:val="000000"/>
          <w:sz w:val="24"/>
          <w:szCs w:val="24"/>
        </w:rPr>
        <w:t xml:space="preserve"> Bureau National</w:t>
      </w:r>
      <w:r w:rsidRPr="003F23F8">
        <w:rPr>
          <w:rFonts w:ascii="Times New Roman" w:eastAsia="Times New Roman" w:hAnsi="Times New Roman" w:cs="Times New Roman"/>
          <w:color w:val="000000"/>
          <w:sz w:val="24"/>
          <w:szCs w:val="24"/>
        </w:rPr>
        <w:t xml:space="preserve"> </w:t>
      </w:r>
    </w:p>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La croyance à une congrégation religieuse qui ne reconnait pas l’existence de Dieu Créateur et son Fils Jésus Christ est incompatible avec celui du bureau exécutif du COPAD Grands Lacs. </w:t>
      </w:r>
      <w:r w:rsidRPr="003F23F8">
        <w:rPr>
          <w:rFonts w:ascii="Times New Roman" w:eastAsia="Times New Roman" w:hAnsi="Times New Roman" w:cs="Times New Roman"/>
          <w:color w:val="000000"/>
          <w:sz w:val="24"/>
          <w:szCs w:val="24"/>
        </w:rPr>
        <w:lastRenderedPageBreak/>
        <w:t xml:space="preserve">L’Assemblée Générale élu le </w:t>
      </w:r>
      <w:r w:rsidR="00B90A58" w:rsidRPr="003F23F8">
        <w:rPr>
          <w:rFonts w:ascii="Times New Roman" w:eastAsia="Times New Roman" w:hAnsi="Times New Roman" w:cs="Times New Roman"/>
          <w:color w:val="000000"/>
          <w:sz w:val="24"/>
          <w:szCs w:val="24"/>
        </w:rPr>
        <w:t>Coordonnateur National</w:t>
      </w:r>
      <w:r w:rsidRPr="003F23F8">
        <w:rPr>
          <w:rFonts w:ascii="Times New Roman" w:eastAsia="Times New Roman" w:hAnsi="Times New Roman" w:cs="Times New Roman"/>
          <w:color w:val="000000"/>
          <w:sz w:val="24"/>
          <w:szCs w:val="24"/>
        </w:rPr>
        <w:t xml:space="preserve"> et les autres membres de la Direction seront recrutés conformément au Manuel de recrutement de l’organisation :</w:t>
      </w:r>
    </w:p>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w:t>
      </w:r>
      <w:r w:rsidR="00B90A58" w:rsidRPr="003F23F8">
        <w:rPr>
          <w:rFonts w:ascii="Times New Roman" w:eastAsia="Times New Roman" w:hAnsi="Times New Roman" w:cs="Times New Roman"/>
          <w:color w:val="000000"/>
          <w:sz w:val="24"/>
          <w:szCs w:val="24"/>
        </w:rPr>
        <w:t>Coordonnateur National est</w:t>
      </w:r>
      <w:r w:rsidRPr="003F23F8">
        <w:rPr>
          <w:rFonts w:ascii="Times New Roman" w:eastAsia="Times New Roman" w:hAnsi="Times New Roman" w:cs="Times New Roman"/>
          <w:color w:val="000000"/>
          <w:sz w:val="24"/>
          <w:szCs w:val="24"/>
        </w:rPr>
        <w:t xml:space="preserve"> un organe qui conçoit tout projet et programme et il planifie et exécute les activités de l’association. Il est dirigé par un </w:t>
      </w:r>
      <w:r w:rsidR="00B90A58" w:rsidRPr="003F23F8">
        <w:rPr>
          <w:rFonts w:ascii="Times New Roman" w:eastAsia="Times New Roman" w:hAnsi="Times New Roman" w:cs="Times New Roman"/>
          <w:color w:val="000000"/>
          <w:sz w:val="24"/>
          <w:szCs w:val="24"/>
        </w:rPr>
        <w:t>Coordonnateur National</w:t>
      </w:r>
      <w:r w:rsidRPr="003F23F8">
        <w:rPr>
          <w:rFonts w:ascii="Times New Roman" w:eastAsia="Times New Roman" w:hAnsi="Times New Roman" w:cs="Times New Roman"/>
          <w:color w:val="000000"/>
          <w:sz w:val="24"/>
          <w:szCs w:val="24"/>
        </w:rPr>
        <w:t xml:space="preserve"> </w:t>
      </w:r>
      <w:r w:rsidR="00B90A58" w:rsidRPr="003F23F8">
        <w:rPr>
          <w:rFonts w:ascii="Times New Roman" w:eastAsia="Times New Roman" w:hAnsi="Times New Roman" w:cs="Times New Roman"/>
          <w:color w:val="000000"/>
          <w:sz w:val="24"/>
          <w:szCs w:val="24"/>
        </w:rPr>
        <w:t>ou Nationale</w:t>
      </w:r>
      <w:r w:rsidRPr="003F23F8">
        <w:rPr>
          <w:rFonts w:ascii="Times New Roman" w:eastAsia="Times New Roman" w:hAnsi="Times New Roman" w:cs="Times New Roman"/>
          <w:color w:val="000000"/>
          <w:sz w:val="24"/>
          <w:szCs w:val="24"/>
        </w:rPr>
        <w:t xml:space="preserve">, il est composé de :   </w:t>
      </w:r>
    </w:p>
    <w:p w:rsidR="00246CAF" w:rsidRPr="003F23F8" w:rsidRDefault="00B90A58"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Coordonnateur National</w:t>
      </w:r>
    </w:p>
    <w:p w:rsidR="006348D2" w:rsidRPr="003F23F8" w:rsidRDefault="006348D2"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Chargé des Programmes</w:t>
      </w:r>
    </w:p>
    <w:p w:rsidR="00246CAF" w:rsidRPr="003F23F8" w:rsidRDefault="00246CAF"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Assistant aux Programmes</w:t>
      </w:r>
    </w:p>
    <w:p w:rsidR="006348D2" w:rsidRPr="003F23F8" w:rsidRDefault="00246CAF"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Directeur chargé de l’Administration</w:t>
      </w:r>
      <w:r w:rsidR="00567A42" w:rsidRPr="003F23F8">
        <w:rPr>
          <w:rFonts w:ascii="Times New Roman" w:eastAsia="Times New Roman" w:hAnsi="Times New Roman" w:cs="Times New Roman"/>
          <w:color w:val="000000"/>
          <w:sz w:val="24"/>
          <w:szCs w:val="24"/>
        </w:rPr>
        <w:t xml:space="preserve"> et </w:t>
      </w:r>
      <w:r w:rsidRPr="003F23F8">
        <w:rPr>
          <w:rFonts w:ascii="Times New Roman" w:eastAsia="Times New Roman" w:hAnsi="Times New Roman" w:cs="Times New Roman"/>
          <w:color w:val="000000"/>
          <w:sz w:val="24"/>
          <w:szCs w:val="24"/>
        </w:rPr>
        <w:t>Ressources Humaines</w:t>
      </w:r>
    </w:p>
    <w:p w:rsidR="00B07ABC" w:rsidRPr="003F23F8" w:rsidRDefault="00B07ABC"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Finances </w:t>
      </w:r>
    </w:p>
    <w:p w:rsidR="00246CAF" w:rsidRPr="003F23F8" w:rsidRDefault="001B04ED"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Caisse et </w:t>
      </w:r>
      <w:r w:rsidR="00246CAF" w:rsidRPr="003F23F8">
        <w:rPr>
          <w:rFonts w:ascii="Times New Roman" w:eastAsia="Times New Roman" w:hAnsi="Times New Roman" w:cs="Times New Roman"/>
          <w:color w:val="000000"/>
          <w:sz w:val="24"/>
          <w:szCs w:val="24"/>
        </w:rPr>
        <w:t>Comptab</w:t>
      </w:r>
      <w:r w:rsidR="00567A42" w:rsidRPr="003F23F8">
        <w:rPr>
          <w:rFonts w:ascii="Times New Roman" w:eastAsia="Times New Roman" w:hAnsi="Times New Roman" w:cs="Times New Roman"/>
          <w:color w:val="000000"/>
          <w:sz w:val="24"/>
          <w:szCs w:val="24"/>
        </w:rPr>
        <w:t xml:space="preserve">ilité </w:t>
      </w:r>
    </w:p>
    <w:p w:rsidR="00246CAF" w:rsidRPr="003F23F8" w:rsidRDefault="00246CAF"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Logisticien </w:t>
      </w:r>
    </w:p>
    <w:p w:rsidR="00246CAF" w:rsidRPr="003F23F8" w:rsidRDefault="00246CAF" w:rsidP="00A27131">
      <w:pPr>
        <w:numPr>
          <w:ilvl w:val="0"/>
          <w:numId w:val="2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Chauffeur </w:t>
      </w:r>
    </w:p>
    <w:p w:rsidR="003D3856" w:rsidRPr="003F23F8" w:rsidRDefault="003D3856" w:rsidP="00246CA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11727F" w:rsidRPr="003F23F8" w:rsidRDefault="0011727F" w:rsidP="00A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u w:val="single"/>
        </w:rPr>
      </w:pPr>
      <w:r w:rsidRPr="003F23F8">
        <w:rPr>
          <w:rFonts w:ascii="Times New Roman" w:eastAsia="Times New Roman" w:hAnsi="Times New Roman" w:cs="Times New Roman"/>
          <w:b/>
          <w:color w:val="000000"/>
          <w:sz w:val="24"/>
          <w:szCs w:val="24"/>
          <w:u w:val="single"/>
        </w:rPr>
        <w:t>Le Coordonnateur National</w:t>
      </w:r>
    </w:p>
    <w:p w:rsidR="00246CAF" w:rsidRPr="003F23F8" w:rsidRDefault="00246CAF" w:rsidP="0011727F">
      <w:pPr>
        <w:pBdr>
          <w:top w:val="nil"/>
          <w:left w:val="nil"/>
          <w:bottom w:val="nil"/>
          <w:right w:val="nil"/>
          <w:between w:val="nil"/>
        </w:pBdr>
        <w:spacing w:before="240" w:after="0"/>
        <w:ind w:firstLine="720"/>
        <w:jc w:val="both"/>
        <w:rPr>
          <w:rFonts w:ascii="Times New Roman" w:eastAsia="Times New Roman" w:hAnsi="Times New Roman" w:cs="Times New Roman"/>
          <w:b/>
          <w:i/>
          <w:iCs/>
          <w:color w:val="000000"/>
          <w:sz w:val="24"/>
          <w:szCs w:val="24"/>
        </w:rPr>
      </w:pPr>
      <w:r w:rsidRPr="003F23F8">
        <w:rPr>
          <w:rFonts w:ascii="Times New Roman" w:eastAsia="Times New Roman" w:hAnsi="Times New Roman" w:cs="Times New Roman"/>
          <w:b/>
          <w:i/>
          <w:iCs/>
          <w:color w:val="000000"/>
          <w:sz w:val="24"/>
          <w:szCs w:val="24"/>
        </w:rPr>
        <w:t xml:space="preserve">Les </w:t>
      </w:r>
      <w:r w:rsidR="0011727F" w:rsidRPr="003F23F8">
        <w:rPr>
          <w:rFonts w:ascii="Times New Roman" w:eastAsia="Times New Roman" w:hAnsi="Times New Roman" w:cs="Times New Roman"/>
          <w:b/>
          <w:i/>
          <w:iCs/>
          <w:color w:val="000000"/>
          <w:sz w:val="24"/>
          <w:szCs w:val="24"/>
        </w:rPr>
        <w:t>attributions :</w:t>
      </w:r>
      <w:r w:rsidRPr="003F23F8">
        <w:rPr>
          <w:rFonts w:ascii="Times New Roman" w:eastAsia="Times New Roman" w:hAnsi="Times New Roman" w:cs="Times New Roman"/>
          <w:b/>
          <w:i/>
          <w:iCs/>
          <w:color w:val="000000"/>
          <w:sz w:val="24"/>
          <w:szCs w:val="24"/>
        </w:rPr>
        <w:t xml:space="preserve"> </w:t>
      </w:r>
    </w:p>
    <w:p w:rsidR="00246CAF" w:rsidRPr="003F23F8" w:rsidRDefault="00C2072E" w:rsidP="00A27131">
      <w:pPr>
        <w:numPr>
          <w:ilvl w:val="0"/>
          <w:numId w:val="32"/>
        </w:numPr>
        <w:pBdr>
          <w:top w:val="nil"/>
          <w:left w:val="nil"/>
          <w:bottom w:val="nil"/>
          <w:right w:val="nil"/>
          <w:between w:val="nil"/>
        </w:pBdr>
        <w:spacing w:before="240" w:after="0"/>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3839F7" w:rsidRPr="003F23F8">
        <w:rPr>
          <w:rFonts w:ascii="Times New Roman" w:eastAsia="Times New Roman" w:hAnsi="Times New Roman" w:cs="Times New Roman"/>
          <w:bCs/>
          <w:color w:val="000000"/>
          <w:sz w:val="24"/>
          <w:szCs w:val="24"/>
        </w:rPr>
        <w:t xml:space="preserve"> Coordonnateur National coordonne les activités de l’organisation au niveau national, notamment les projets, les programmes et les événements</w:t>
      </w:r>
      <w:r w:rsidR="003839F7" w:rsidRPr="003F23F8">
        <w:rPr>
          <w:rFonts w:ascii="Times New Roman" w:eastAsia="Times New Roman" w:hAnsi="Times New Roman" w:cs="Times New Roman"/>
          <w:b/>
          <w:color w:val="000000"/>
          <w:sz w:val="24"/>
          <w:szCs w:val="24"/>
        </w:rPr>
        <w:t xml:space="preserve">.  </w:t>
      </w:r>
      <w:r w:rsidR="00246CAF" w:rsidRPr="003F23F8">
        <w:rPr>
          <w:rFonts w:ascii="Times New Roman" w:eastAsia="Times New Roman" w:hAnsi="Times New Roman" w:cs="Times New Roman"/>
          <w:bCs/>
          <w:color w:val="000000"/>
          <w:sz w:val="24"/>
          <w:szCs w:val="24"/>
        </w:rPr>
        <w:t xml:space="preserve">  </w:t>
      </w:r>
    </w:p>
    <w:p w:rsidR="00246CAF"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3839F7" w:rsidRPr="003F23F8">
        <w:rPr>
          <w:rFonts w:ascii="Times New Roman" w:eastAsia="Times New Roman" w:hAnsi="Times New Roman" w:cs="Times New Roman"/>
          <w:bCs/>
          <w:color w:val="000000"/>
          <w:sz w:val="24"/>
          <w:szCs w:val="24"/>
        </w:rPr>
        <w:t xml:space="preserve"> Coordonnateur National gère l’équipe de l’organisation au niveau national, notamment les employés, les bénévoles et les partenaires.  </w:t>
      </w:r>
    </w:p>
    <w:p w:rsidR="00246CAF"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3839F7" w:rsidRPr="003F23F8">
        <w:rPr>
          <w:rFonts w:ascii="Times New Roman" w:eastAsia="Times New Roman" w:hAnsi="Times New Roman" w:cs="Times New Roman"/>
          <w:bCs/>
          <w:color w:val="000000"/>
          <w:sz w:val="24"/>
          <w:szCs w:val="24"/>
        </w:rPr>
        <w:t xml:space="preserve"> Coordonnateur National re</w:t>
      </w:r>
      <w:r w:rsidR="007E409C" w:rsidRPr="003F23F8">
        <w:rPr>
          <w:rFonts w:ascii="Times New Roman" w:eastAsia="Times New Roman" w:hAnsi="Times New Roman" w:cs="Times New Roman"/>
          <w:bCs/>
          <w:color w:val="000000"/>
          <w:sz w:val="24"/>
          <w:szCs w:val="24"/>
        </w:rPr>
        <w:t>présente l’organisation auprès des autorités nationales, des partenaires et des autres parties prenantes.</w:t>
      </w:r>
    </w:p>
    <w:p w:rsidR="007E409C"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7E409C" w:rsidRPr="003F23F8">
        <w:rPr>
          <w:rFonts w:ascii="Times New Roman" w:eastAsia="Times New Roman" w:hAnsi="Times New Roman" w:cs="Times New Roman"/>
          <w:bCs/>
          <w:color w:val="000000"/>
          <w:sz w:val="24"/>
          <w:szCs w:val="24"/>
        </w:rPr>
        <w:t xml:space="preserve"> Coordonnateur National participe à l’élaboration des stratégies de l’organisation au niveau national. </w:t>
      </w:r>
    </w:p>
    <w:p w:rsidR="00246CAF"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7E409C" w:rsidRPr="003F23F8">
        <w:rPr>
          <w:rFonts w:ascii="Times New Roman" w:eastAsia="Times New Roman" w:hAnsi="Times New Roman" w:cs="Times New Roman"/>
          <w:bCs/>
          <w:color w:val="000000"/>
          <w:sz w:val="24"/>
          <w:szCs w:val="24"/>
        </w:rPr>
        <w:t xml:space="preserve"> Coordonnateur National gère les ressources de l’organisation au niveau national, notamment les finances, les ressources humaines et les équipements. </w:t>
      </w:r>
    </w:p>
    <w:p w:rsidR="00246CAF"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w:t>
      </w:r>
      <w:r w:rsidR="007E409C" w:rsidRPr="003F23F8">
        <w:rPr>
          <w:rFonts w:ascii="Times New Roman" w:eastAsia="Times New Roman" w:hAnsi="Times New Roman" w:cs="Times New Roman"/>
          <w:bCs/>
          <w:color w:val="000000"/>
          <w:sz w:val="24"/>
          <w:szCs w:val="24"/>
        </w:rPr>
        <w:t xml:space="preserve"> Coordonnateur National suit et évalue les activités et les </w:t>
      </w:r>
      <w:r w:rsidRPr="003F23F8">
        <w:rPr>
          <w:rFonts w:ascii="Times New Roman" w:eastAsia="Times New Roman" w:hAnsi="Times New Roman" w:cs="Times New Roman"/>
          <w:bCs/>
          <w:color w:val="000000"/>
          <w:sz w:val="24"/>
          <w:szCs w:val="24"/>
        </w:rPr>
        <w:t>résultats</w:t>
      </w:r>
      <w:r w:rsidR="007E409C" w:rsidRPr="003F23F8">
        <w:rPr>
          <w:rFonts w:ascii="Times New Roman" w:eastAsia="Times New Roman" w:hAnsi="Times New Roman" w:cs="Times New Roman"/>
          <w:bCs/>
          <w:color w:val="000000"/>
          <w:sz w:val="24"/>
          <w:szCs w:val="24"/>
        </w:rPr>
        <w:t xml:space="preserve"> </w:t>
      </w:r>
      <w:r w:rsidRPr="003F23F8">
        <w:rPr>
          <w:rFonts w:ascii="Times New Roman" w:eastAsia="Times New Roman" w:hAnsi="Times New Roman" w:cs="Times New Roman"/>
          <w:bCs/>
          <w:color w:val="000000"/>
          <w:sz w:val="24"/>
          <w:szCs w:val="24"/>
        </w:rPr>
        <w:t>de l’organisation au niveau national.</w:t>
      </w:r>
    </w:p>
    <w:p w:rsidR="00C2072E" w:rsidRPr="003F23F8" w:rsidRDefault="00C2072E"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 Coordonnateur National communique avec les parties prenantes de l’organisation, notamment les employés, les partenaires et les bénéficiaires.</w:t>
      </w:r>
    </w:p>
    <w:p w:rsidR="00246CAF" w:rsidRPr="003F23F8" w:rsidRDefault="002F50D8" w:rsidP="00A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Le Coordonnateur</w:t>
      </w:r>
      <w:r w:rsidR="00C2072E" w:rsidRPr="003F23F8">
        <w:rPr>
          <w:rFonts w:ascii="Times New Roman" w:eastAsia="Times New Roman" w:hAnsi="Times New Roman" w:cs="Times New Roman"/>
          <w:bCs/>
          <w:color w:val="000000"/>
          <w:sz w:val="24"/>
          <w:szCs w:val="24"/>
        </w:rPr>
        <w:t xml:space="preserve"> National gère les partenariats de l’organisation au niveau national, notamment avec les organisations </w:t>
      </w:r>
      <w:r w:rsidRPr="003F23F8">
        <w:rPr>
          <w:rFonts w:ascii="Times New Roman" w:eastAsia="Times New Roman" w:hAnsi="Times New Roman" w:cs="Times New Roman"/>
          <w:bCs/>
          <w:color w:val="000000"/>
          <w:sz w:val="24"/>
          <w:szCs w:val="24"/>
        </w:rPr>
        <w:t>gouvernementales, les</w:t>
      </w:r>
      <w:r w:rsidR="00C2072E" w:rsidRPr="003F23F8">
        <w:rPr>
          <w:rFonts w:ascii="Times New Roman" w:eastAsia="Times New Roman" w:hAnsi="Times New Roman" w:cs="Times New Roman"/>
          <w:bCs/>
          <w:color w:val="000000"/>
          <w:sz w:val="24"/>
          <w:szCs w:val="24"/>
        </w:rPr>
        <w:t xml:space="preserve"> ONG et les entreprises privées. </w:t>
      </w:r>
    </w:p>
    <w:p w:rsidR="003D3856" w:rsidRPr="003F23F8" w:rsidRDefault="003D3856" w:rsidP="003D3856">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p>
    <w:p w:rsidR="0011727F" w:rsidRPr="003F23F8" w:rsidRDefault="0011727F"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color w:val="000000"/>
          <w:sz w:val="24"/>
          <w:szCs w:val="24"/>
          <w:u w:val="single"/>
        </w:rPr>
      </w:pPr>
      <w:r w:rsidRPr="003F23F8">
        <w:rPr>
          <w:rFonts w:ascii="Times New Roman" w:eastAsia="Times New Roman" w:hAnsi="Times New Roman" w:cs="Times New Roman"/>
          <w:b/>
          <w:color w:val="000000"/>
          <w:sz w:val="24"/>
          <w:szCs w:val="24"/>
          <w:u w:val="single"/>
        </w:rPr>
        <w:t>Chargé des Programmes</w:t>
      </w:r>
    </w:p>
    <w:p w:rsidR="003D3856" w:rsidRPr="003F23F8" w:rsidRDefault="003D3856" w:rsidP="002D10D9">
      <w:pPr>
        <w:pBdr>
          <w:top w:val="nil"/>
          <w:left w:val="nil"/>
          <w:bottom w:val="nil"/>
          <w:right w:val="nil"/>
          <w:between w:val="nil"/>
        </w:pBdr>
        <w:spacing w:before="240" w:after="0"/>
        <w:ind w:firstLine="360"/>
        <w:jc w:val="both"/>
        <w:rPr>
          <w:rFonts w:ascii="Times New Roman" w:eastAsia="Times New Roman" w:hAnsi="Times New Roman" w:cs="Times New Roman"/>
          <w:b/>
          <w:i/>
          <w:iCs/>
          <w:color w:val="000000"/>
          <w:sz w:val="24"/>
          <w:szCs w:val="24"/>
        </w:rPr>
      </w:pPr>
      <w:r w:rsidRPr="003F23F8">
        <w:rPr>
          <w:rFonts w:ascii="Times New Roman" w:eastAsia="Times New Roman" w:hAnsi="Times New Roman" w:cs="Times New Roman"/>
          <w:b/>
          <w:i/>
          <w:iCs/>
          <w:color w:val="000000"/>
          <w:sz w:val="24"/>
          <w:szCs w:val="24"/>
        </w:rPr>
        <w:t>Attributions</w:t>
      </w:r>
      <w:r w:rsidR="00BF2B46" w:rsidRPr="003F23F8">
        <w:rPr>
          <w:rFonts w:ascii="Times New Roman" w:eastAsia="Times New Roman" w:hAnsi="Times New Roman" w:cs="Times New Roman"/>
          <w:b/>
          <w:i/>
          <w:iCs/>
          <w:color w:val="000000"/>
          <w:sz w:val="24"/>
          <w:szCs w:val="24"/>
        </w:rPr>
        <w:t> :</w:t>
      </w:r>
    </w:p>
    <w:p w:rsidR="003D3856" w:rsidRPr="003F23F8" w:rsidRDefault="003D3856" w:rsidP="00A27131">
      <w:pPr>
        <w:pStyle w:val="NormalWeb"/>
        <w:numPr>
          <w:ilvl w:val="0"/>
          <w:numId w:val="23"/>
        </w:numPr>
        <w:spacing w:before="240" w:beforeAutospacing="0" w:line="276" w:lineRule="auto"/>
        <w:jc w:val="both"/>
        <w:rPr>
          <w:color w:val="000000"/>
        </w:rPr>
      </w:pPr>
      <w:r w:rsidRPr="003F23F8">
        <w:rPr>
          <w:color w:val="000000"/>
        </w:rPr>
        <w:t>Participer à la conception, la planification et la budgétisation des projets.</w:t>
      </w:r>
    </w:p>
    <w:p w:rsidR="003D3856" w:rsidRPr="003F23F8" w:rsidRDefault="003D3856" w:rsidP="00A27131">
      <w:pPr>
        <w:pStyle w:val="NormalWeb"/>
        <w:numPr>
          <w:ilvl w:val="0"/>
          <w:numId w:val="23"/>
        </w:numPr>
        <w:spacing w:line="276" w:lineRule="auto"/>
        <w:jc w:val="both"/>
        <w:rPr>
          <w:color w:val="000000"/>
        </w:rPr>
      </w:pPr>
      <w:r w:rsidRPr="003F23F8">
        <w:rPr>
          <w:color w:val="000000"/>
        </w:rPr>
        <w:t>Assurer la mise en œuvre des activités conformément aux plans opérationnels approuvés.</w:t>
      </w:r>
    </w:p>
    <w:p w:rsidR="003D3856" w:rsidRPr="003F23F8" w:rsidRDefault="003D3856" w:rsidP="00A27131">
      <w:pPr>
        <w:pStyle w:val="NormalWeb"/>
        <w:numPr>
          <w:ilvl w:val="0"/>
          <w:numId w:val="23"/>
        </w:numPr>
        <w:spacing w:line="276" w:lineRule="auto"/>
        <w:jc w:val="both"/>
        <w:rPr>
          <w:color w:val="000000"/>
        </w:rPr>
      </w:pPr>
      <w:r w:rsidRPr="003F23F8">
        <w:rPr>
          <w:color w:val="000000"/>
        </w:rPr>
        <w:t>Coordonner les équipes terrain et superviser la réalisation des activités techniques.</w:t>
      </w:r>
    </w:p>
    <w:p w:rsidR="003D3856" w:rsidRPr="003F23F8" w:rsidRDefault="003D3856" w:rsidP="00A27131">
      <w:pPr>
        <w:pStyle w:val="NormalWeb"/>
        <w:numPr>
          <w:ilvl w:val="0"/>
          <w:numId w:val="23"/>
        </w:numPr>
        <w:spacing w:line="276" w:lineRule="auto"/>
        <w:jc w:val="both"/>
        <w:rPr>
          <w:color w:val="000000"/>
        </w:rPr>
      </w:pPr>
      <w:r w:rsidRPr="003F23F8">
        <w:rPr>
          <w:color w:val="000000"/>
        </w:rPr>
        <w:t>Identifier les besoins des bénéficiaires et proposer des ajustements stratégiques.</w:t>
      </w:r>
    </w:p>
    <w:p w:rsidR="003D3856" w:rsidRPr="003F23F8" w:rsidRDefault="003D3856" w:rsidP="00A27131">
      <w:pPr>
        <w:pStyle w:val="NormalWeb"/>
        <w:numPr>
          <w:ilvl w:val="0"/>
          <w:numId w:val="23"/>
        </w:numPr>
        <w:spacing w:line="276" w:lineRule="auto"/>
        <w:jc w:val="both"/>
        <w:rPr>
          <w:color w:val="000000"/>
        </w:rPr>
      </w:pPr>
      <w:r w:rsidRPr="003F23F8">
        <w:rPr>
          <w:color w:val="000000"/>
        </w:rPr>
        <w:t>Mettre en place et suivre les outils de suivi-évaluation (indicateurs, tableaux de bord, fiches d’activités).</w:t>
      </w:r>
    </w:p>
    <w:p w:rsidR="003D3856" w:rsidRPr="003F23F8" w:rsidRDefault="003D3856" w:rsidP="00A27131">
      <w:pPr>
        <w:pStyle w:val="NormalWeb"/>
        <w:numPr>
          <w:ilvl w:val="0"/>
          <w:numId w:val="23"/>
        </w:numPr>
        <w:spacing w:line="276" w:lineRule="auto"/>
        <w:jc w:val="both"/>
        <w:rPr>
          <w:color w:val="000000"/>
        </w:rPr>
      </w:pPr>
      <w:r w:rsidRPr="003F23F8">
        <w:rPr>
          <w:color w:val="000000"/>
        </w:rPr>
        <w:t>Assurer la collecte, l’analyse et la synthèse des données de terrain.</w:t>
      </w:r>
    </w:p>
    <w:p w:rsidR="003D3856" w:rsidRPr="003F23F8" w:rsidRDefault="003D3856" w:rsidP="00A27131">
      <w:pPr>
        <w:pStyle w:val="NormalWeb"/>
        <w:numPr>
          <w:ilvl w:val="0"/>
          <w:numId w:val="24"/>
        </w:numPr>
        <w:spacing w:line="276" w:lineRule="auto"/>
        <w:jc w:val="both"/>
        <w:rPr>
          <w:color w:val="000000"/>
        </w:rPr>
      </w:pPr>
      <w:r w:rsidRPr="003F23F8">
        <w:rPr>
          <w:color w:val="000000"/>
        </w:rPr>
        <w:lastRenderedPageBreak/>
        <w:t>Produire les rapports mensuels, trimestriels et finaux (techniques et narratifs) destinés aux bailleurs et à la direction.</w:t>
      </w:r>
    </w:p>
    <w:p w:rsidR="003D3856" w:rsidRPr="003F23F8" w:rsidRDefault="003D3856" w:rsidP="00A27131">
      <w:pPr>
        <w:pStyle w:val="NormalWeb"/>
        <w:numPr>
          <w:ilvl w:val="0"/>
          <w:numId w:val="24"/>
        </w:numPr>
        <w:spacing w:line="276" w:lineRule="auto"/>
        <w:jc w:val="both"/>
        <w:rPr>
          <w:color w:val="000000"/>
        </w:rPr>
      </w:pPr>
      <w:r w:rsidRPr="003F23F8">
        <w:rPr>
          <w:color w:val="000000"/>
        </w:rPr>
        <w:t>Contribuer à l’organisation des missions d’évaluation internes et externes.</w:t>
      </w:r>
    </w:p>
    <w:p w:rsidR="003D3856" w:rsidRPr="003F23F8" w:rsidRDefault="003D3856" w:rsidP="00A27131">
      <w:pPr>
        <w:pStyle w:val="NormalWeb"/>
        <w:numPr>
          <w:ilvl w:val="0"/>
          <w:numId w:val="24"/>
        </w:numPr>
        <w:spacing w:line="276" w:lineRule="auto"/>
        <w:jc w:val="both"/>
        <w:rPr>
          <w:color w:val="000000"/>
        </w:rPr>
      </w:pPr>
      <w:r w:rsidRPr="003F23F8">
        <w:rPr>
          <w:color w:val="000000"/>
        </w:rPr>
        <w:t>Participer aux réunions de coordination internes et externes (clusters, partenaires techniques, autorités locales)</w:t>
      </w:r>
    </w:p>
    <w:p w:rsidR="003D3856" w:rsidRPr="003F23F8" w:rsidRDefault="003D3856" w:rsidP="00A27131">
      <w:pPr>
        <w:pStyle w:val="NormalWeb"/>
        <w:numPr>
          <w:ilvl w:val="0"/>
          <w:numId w:val="24"/>
        </w:numPr>
        <w:spacing w:line="276" w:lineRule="auto"/>
        <w:jc w:val="both"/>
        <w:rPr>
          <w:color w:val="000000"/>
        </w:rPr>
      </w:pPr>
      <w:r w:rsidRPr="003F23F8">
        <w:rPr>
          <w:color w:val="000000"/>
        </w:rPr>
        <w:t>Maintenir de bonnes relations de travail avec les partenaires locaux, les autorités et les bénéficiaires.</w:t>
      </w:r>
    </w:p>
    <w:p w:rsidR="003D3856" w:rsidRPr="003F23F8" w:rsidRDefault="003D3856" w:rsidP="00A27131">
      <w:pPr>
        <w:pStyle w:val="NormalWeb"/>
        <w:numPr>
          <w:ilvl w:val="0"/>
          <w:numId w:val="24"/>
        </w:numPr>
        <w:spacing w:line="276" w:lineRule="auto"/>
        <w:jc w:val="both"/>
        <w:rPr>
          <w:color w:val="000000"/>
        </w:rPr>
      </w:pPr>
      <w:r w:rsidRPr="003F23F8">
        <w:rPr>
          <w:color w:val="000000"/>
        </w:rPr>
        <w:t>Appuyer la mobilisation de ressources et la rédaction de nouvelles propositions de projets.</w:t>
      </w:r>
    </w:p>
    <w:p w:rsidR="00246CAF" w:rsidRPr="003F23F8" w:rsidRDefault="005A63E1" w:rsidP="00A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color w:val="000000"/>
          <w:sz w:val="24"/>
          <w:szCs w:val="24"/>
          <w:u w:val="single"/>
        </w:rPr>
        <w:t>A</w:t>
      </w:r>
      <w:r w:rsidR="00246CAF" w:rsidRPr="003F23F8">
        <w:rPr>
          <w:rFonts w:ascii="Times New Roman" w:eastAsia="Times New Roman" w:hAnsi="Times New Roman" w:cs="Times New Roman"/>
          <w:b/>
          <w:color w:val="000000"/>
          <w:sz w:val="24"/>
          <w:szCs w:val="24"/>
          <w:u w:val="single"/>
        </w:rPr>
        <w:t>ssistant aux Programmes</w:t>
      </w:r>
      <w:r w:rsidR="00246CAF" w:rsidRPr="003F23F8">
        <w:rPr>
          <w:rFonts w:ascii="Times New Roman" w:eastAsia="Times New Roman" w:hAnsi="Times New Roman" w:cs="Times New Roman"/>
          <w:bCs/>
          <w:color w:val="000000"/>
          <w:sz w:val="24"/>
          <w:szCs w:val="24"/>
        </w:rPr>
        <w:t xml:space="preserve"> : </w:t>
      </w:r>
    </w:p>
    <w:p w:rsidR="003D3856" w:rsidRPr="003F23F8" w:rsidRDefault="003D3856" w:rsidP="00246CAF">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p>
    <w:p w:rsidR="00246CAF" w:rsidRPr="003F23F8" w:rsidRDefault="00246CAF" w:rsidP="00BF2B46">
      <w:pPr>
        <w:pBdr>
          <w:top w:val="nil"/>
          <w:left w:val="nil"/>
          <w:bottom w:val="nil"/>
          <w:right w:val="nil"/>
          <w:between w:val="nil"/>
        </w:pBdr>
        <w:spacing w:after="0" w:line="240" w:lineRule="auto"/>
        <w:ind w:firstLine="360"/>
        <w:jc w:val="both"/>
        <w:rPr>
          <w:rFonts w:ascii="Times New Roman" w:eastAsia="Times New Roman" w:hAnsi="Times New Roman" w:cs="Times New Roman"/>
          <w:b/>
          <w:i/>
          <w:iCs/>
          <w:color w:val="000000"/>
          <w:sz w:val="24"/>
          <w:szCs w:val="24"/>
        </w:rPr>
      </w:pPr>
      <w:bookmarkStart w:id="3" w:name="_Hlk213767468"/>
      <w:r w:rsidRPr="003F23F8">
        <w:rPr>
          <w:rFonts w:ascii="Times New Roman" w:eastAsia="Times New Roman" w:hAnsi="Times New Roman" w:cs="Times New Roman"/>
          <w:b/>
          <w:i/>
          <w:iCs/>
          <w:color w:val="000000"/>
          <w:sz w:val="24"/>
          <w:szCs w:val="24"/>
        </w:rPr>
        <w:t>Les attributions</w:t>
      </w:r>
      <w:r w:rsidR="002E77DD" w:rsidRPr="003F23F8">
        <w:rPr>
          <w:rFonts w:ascii="Times New Roman" w:eastAsia="Times New Roman" w:hAnsi="Times New Roman" w:cs="Times New Roman"/>
          <w:b/>
          <w:i/>
          <w:iCs/>
          <w:color w:val="000000"/>
          <w:sz w:val="24"/>
          <w:szCs w:val="24"/>
        </w:rPr>
        <w:t xml:space="preserve"> : </w:t>
      </w:r>
    </w:p>
    <w:bookmarkEnd w:id="3"/>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u w:val="single"/>
        </w:rPr>
      </w:pP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Assiste le responsable des programmes dans la planification et la mise en œuvre des programmes de l’association.</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L’assistant aux programmes coordonne les activités de programme, notamment les réunions, les ateliers et les évènements. </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L’assistant aux programmes collecte et analyse les données relatives aux programmes, notamment les indicateurs de performance et les résultats. </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L’assistant aux programmes communique avec les partenaires de l’association, notamment les bailleurs de fonds, les organisations partenaires et les bénéficiaires</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L’assistant aux programmes gère les documents relatifs aux programmes, notamment les contrats, les accords et les rapports. </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L’assistant aux programmes assiste le responsable des programmes dans la recherche de fonds pour les programmes de l’association. </w:t>
      </w:r>
    </w:p>
    <w:p w:rsidR="00246CAF" w:rsidRPr="003F23F8" w:rsidRDefault="00246CAF" w:rsidP="00A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 xml:space="preserve">L’assistant aux programmes participe au suivi et à l’évaluation des programmes de l’association. </w:t>
      </w:r>
    </w:p>
    <w:p w:rsidR="003D3856" w:rsidRPr="003F23F8" w:rsidRDefault="003D3856" w:rsidP="003D3856">
      <w:pPr>
        <w:pBdr>
          <w:top w:val="nil"/>
          <w:left w:val="nil"/>
          <w:bottom w:val="nil"/>
          <w:right w:val="nil"/>
          <w:between w:val="nil"/>
        </w:pBdr>
        <w:spacing w:after="0" w:line="240" w:lineRule="auto"/>
        <w:ind w:left="776"/>
        <w:jc w:val="both"/>
        <w:rPr>
          <w:rFonts w:ascii="Times New Roman" w:eastAsia="Times New Roman" w:hAnsi="Times New Roman" w:cs="Times New Roman"/>
          <w:color w:val="000000"/>
          <w:sz w:val="24"/>
          <w:szCs w:val="24"/>
        </w:rPr>
      </w:pPr>
    </w:p>
    <w:p w:rsidR="00246CAF" w:rsidRPr="003F23F8" w:rsidRDefault="00246CAF"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color w:val="000000"/>
          <w:sz w:val="24"/>
          <w:szCs w:val="24"/>
          <w:u w:val="single"/>
        </w:rPr>
      </w:pPr>
      <w:r w:rsidRPr="00223196">
        <w:rPr>
          <w:rFonts w:ascii="Times New Roman" w:eastAsia="Times New Roman" w:hAnsi="Times New Roman" w:cs="Times New Roman"/>
          <w:b/>
          <w:color w:val="000000"/>
          <w:sz w:val="24"/>
          <w:szCs w:val="24"/>
          <w:u w:val="single"/>
        </w:rPr>
        <w:t xml:space="preserve">Le </w:t>
      </w:r>
      <w:r w:rsidRPr="003F23F8">
        <w:rPr>
          <w:rFonts w:ascii="Times New Roman" w:eastAsia="Times New Roman" w:hAnsi="Times New Roman" w:cs="Times New Roman"/>
          <w:b/>
          <w:color w:val="000000"/>
          <w:sz w:val="24"/>
          <w:szCs w:val="24"/>
          <w:u w:val="single"/>
        </w:rPr>
        <w:t xml:space="preserve">Directeur de </w:t>
      </w:r>
      <w:r w:rsidR="002358AB" w:rsidRPr="003F23F8">
        <w:rPr>
          <w:rFonts w:ascii="Times New Roman" w:eastAsia="Times New Roman" w:hAnsi="Times New Roman" w:cs="Times New Roman"/>
          <w:b/>
          <w:color w:val="000000"/>
          <w:sz w:val="24"/>
          <w:szCs w:val="24"/>
          <w:u w:val="single"/>
        </w:rPr>
        <w:t>l’Administration</w:t>
      </w:r>
      <w:r w:rsidR="002E77DD" w:rsidRPr="003F23F8">
        <w:rPr>
          <w:rFonts w:ascii="Times New Roman" w:eastAsia="Times New Roman" w:hAnsi="Times New Roman" w:cs="Times New Roman"/>
          <w:b/>
          <w:color w:val="000000"/>
          <w:sz w:val="24"/>
          <w:szCs w:val="24"/>
          <w:u w:val="single"/>
        </w:rPr>
        <w:t xml:space="preserve"> et</w:t>
      </w:r>
      <w:r w:rsidR="002358AB" w:rsidRPr="003F23F8">
        <w:rPr>
          <w:rFonts w:ascii="Times New Roman" w:eastAsia="Times New Roman" w:hAnsi="Times New Roman" w:cs="Times New Roman"/>
          <w:b/>
          <w:color w:val="000000"/>
          <w:sz w:val="24"/>
          <w:szCs w:val="24"/>
          <w:u w:val="single"/>
        </w:rPr>
        <w:t xml:space="preserve"> </w:t>
      </w:r>
      <w:r w:rsidRPr="003F23F8">
        <w:rPr>
          <w:rFonts w:ascii="Times New Roman" w:eastAsia="Times New Roman" w:hAnsi="Times New Roman" w:cs="Times New Roman"/>
          <w:b/>
          <w:color w:val="000000"/>
          <w:sz w:val="24"/>
          <w:szCs w:val="24"/>
          <w:u w:val="single"/>
        </w:rPr>
        <w:t xml:space="preserve">Ressources Humaines </w:t>
      </w:r>
    </w:p>
    <w:p w:rsidR="00246CAF" w:rsidRPr="003F23F8" w:rsidRDefault="00246CAF" w:rsidP="002E77DD">
      <w:pPr>
        <w:pBdr>
          <w:top w:val="nil"/>
          <w:left w:val="nil"/>
          <w:bottom w:val="nil"/>
          <w:right w:val="nil"/>
          <w:between w:val="nil"/>
        </w:pBdr>
        <w:spacing w:before="240" w:after="0"/>
        <w:ind w:firstLine="720"/>
        <w:jc w:val="both"/>
        <w:rPr>
          <w:rFonts w:ascii="Times New Roman" w:eastAsia="Times New Roman" w:hAnsi="Times New Roman" w:cs="Times New Roman"/>
          <w:b/>
          <w:i/>
          <w:iCs/>
          <w:color w:val="000000"/>
          <w:sz w:val="24"/>
          <w:szCs w:val="24"/>
        </w:rPr>
      </w:pPr>
      <w:r w:rsidRPr="003F23F8">
        <w:rPr>
          <w:rFonts w:ascii="Times New Roman" w:eastAsia="Times New Roman" w:hAnsi="Times New Roman" w:cs="Times New Roman"/>
          <w:b/>
          <w:i/>
          <w:iCs/>
          <w:color w:val="000000"/>
          <w:sz w:val="24"/>
          <w:szCs w:val="24"/>
        </w:rPr>
        <w:t>Les attributions</w:t>
      </w:r>
      <w:r w:rsidR="002E77DD" w:rsidRPr="003F23F8">
        <w:rPr>
          <w:rFonts w:ascii="Times New Roman" w:eastAsia="Times New Roman" w:hAnsi="Times New Roman" w:cs="Times New Roman"/>
          <w:b/>
          <w:i/>
          <w:iCs/>
          <w:color w:val="000000"/>
          <w:sz w:val="24"/>
          <w:szCs w:val="24"/>
        </w:rPr>
        <w:t xml:space="preserve"> : </w:t>
      </w:r>
    </w:p>
    <w:p w:rsidR="003D3856" w:rsidRPr="003F23F8" w:rsidRDefault="003D3856" w:rsidP="00A27131">
      <w:pPr>
        <w:pStyle w:val="NormalWeb"/>
        <w:numPr>
          <w:ilvl w:val="0"/>
          <w:numId w:val="25"/>
        </w:numPr>
        <w:spacing w:line="276" w:lineRule="auto"/>
        <w:jc w:val="both"/>
        <w:rPr>
          <w:color w:val="000000"/>
        </w:rPr>
      </w:pPr>
      <w:r w:rsidRPr="003F23F8">
        <w:rPr>
          <w:color w:val="000000"/>
        </w:rPr>
        <w:t>Assurer la mise en œuvre et le suivi des procédures administratives internes.</w:t>
      </w:r>
    </w:p>
    <w:p w:rsidR="003D3856" w:rsidRPr="003F23F8" w:rsidRDefault="003D3856" w:rsidP="00A27131">
      <w:pPr>
        <w:pStyle w:val="NormalWeb"/>
        <w:numPr>
          <w:ilvl w:val="0"/>
          <w:numId w:val="25"/>
        </w:numPr>
        <w:spacing w:line="276" w:lineRule="auto"/>
        <w:jc w:val="both"/>
        <w:rPr>
          <w:color w:val="000000"/>
        </w:rPr>
      </w:pPr>
      <w:r w:rsidRPr="003F23F8">
        <w:rPr>
          <w:color w:val="000000"/>
        </w:rPr>
        <w:t>Gérer la correspondance officielle, les archives, les contrats et les dossiers du personnel.</w:t>
      </w:r>
    </w:p>
    <w:p w:rsidR="003D3856" w:rsidRPr="003F23F8" w:rsidRDefault="003D3856" w:rsidP="00A27131">
      <w:pPr>
        <w:pStyle w:val="NormalWeb"/>
        <w:numPr>
          <w:ilvl w:val="0"/>
          <w:numId w:val="25"/>
        </w:numPr>
        <w:spacing w:line="276" w:lineRule="auto"/>
        <w:jc w:val="both"/>
        <w:rPr>
          <w:color w:val="000000"/>
        </w:rPr>
      </w:pPr>
      <w:r w:rsidRPr="003F23F8">
        <w:rPr>
          <w:color w:val="000000"/>
        </w:rPr>
        <w:t>Superviser la logistique administrative (fournitures, matériel de bureau, immobilisations).</w:t>
      </w:r>
    </w:p>
    <w:p w:rsidR="003D3856" w:rsidRPr="003F23F8" w:rsidRDefault="003D3856" w:rsidP="00A27131">
      <w:pPr>
        <w:pStyle w:val="NormalWeb"/>
        <w:numPr>
          <w:ilvl w:val="0"/>
          <w:numId w:val="25"/>
        </w:numPr>
        <w:spacing w:line="276" w:lineRule="auto"/>
        <w:jc w:val="both"/>
        <w:rPr>
          <w:color w:val="000000"/>
        </w:rPr>
      </w:pPr>
      <w:r w:rsidRPr="003F23F8">
        <w:rPr>
          <w:color w:val="000000"/>
        </w:rPr>
        <w:t>Assurer la conformité des documents administratifs avec les exigences légales nationales (contrats, impôts, CNSS, ONEM, etc.).</w:t>
      </w:r>
    </w:p>
    <w:p w:rsidR="00AC1445" w:rsidRPr="003F23F8" w:rsidRDefault="003D3856" w:rsidP="00A27131">
      <w:pPr>
        <w:pStyle w:val="NormalWeb"/>
        <w:numPr>
          <w:ilvl w:val="0"/>
          <w:numId w:val="25"/>
        </w:numPr>
        <w:spacing w:line="276" w:lineRule="auto"/>
        <w:jc w:val="both"/>
        <w:rPr>
          <w:color w:val="000000"/>
        </w:rPr>
      </w:pPr>
      <w:r w:rsidRPr="003F23F8">
        <w:rPr>
          <w:color w:val="000000"/>
        </w:rPr>
        <w:t>Préparer les rapports administratifs périodiques destinés à la direction et aux partenaires.</w:t>
      </w:r>
    </w:p>
    <w:p w:rsidR="00AC1445" w:rsidRPr="003F23F8" w:rsidRDefault="003D3856" w:rsidP="00A27131">
      <w:pPr>
        <w:pStyle w:val="NormalWeb"/>
        <w:numPr>
          <w:ilvl w:val="0"/>
          <w:numId w:val="25"/>
        </w:numPr>
        <w:spacing w:line="276" w:lineRule="auto"/>
        <w:jc w:val="both"/>
        <w:rPr>
          <w:color w:val="000000"/>
        </w:rPr>
      </w:pPr>
      <w:r w:rsidRPr="003F23F8">
        <w:rPr>
          <w:color w:val="000000"/>
        </w:rPr>
        <w:t>Appuyer la direction dans la planification et le recrutement du personnel.</w:t>
      </w:r>
    </w:p>
    <w:p w:rsidR="00AC1445" w:rsidRPr="003F23F8" w:rsidRDefault="003D3856" w:rsidP="00A27131">
      <w:pPr>
        <w:pStyle w:val="NormalWeb"/>
        <w:numPr>
          <w:ilvl w:val="0"/>
          <w:numId w:val="25"/>
        </w:numPr>
        <w:spacing w:line="276" w:lineRule="auto"/>
        <w:jc w:val="both"/>
        <w:rPr>
          <w:color w:val="000000"/>
        </w:rPr>
      </w:pPr>
      <w:r w:rsidRPr="003F23F8">
        <w:rPr>
          <w:color w:val="000000"/>
        </w:rPr>
        <w:t>Rédiger et gérer les contrats de travail, les descriptions de poste et les évaluations du personnel.</w:t>
      </w:r>
    </w:p>
    <w:p w:rsidR="00AC1445" w:rsidRPr="003F23F8" w:rsidRDefault="003D3856" w:rsidP="00A27131">
      <w:pPr>
        <w:pStyle w:val="NormalWeb"/>
        <w:numPr>
          <w:ilvl w:val="0"/>
          <w:numId w:val="25"/>
        </w:numPr>
        <w:spacing w:line="276" w:lineRule="auto"/>
        <w:jc w:val="both"/>
        <w:rPr>
          <w:color w:val="000000"/>
        </w:rPr>
      </w:pPr>
      <w:r w:rsidRPr="003F23F8">
        <w:rPr>
          <w:color w:val="000000"/>
        </w:rPr>
        <w:t>Organiser les formations internes et renforcer les capacités du personnel.</w:t>
      </w:r>
    </w:p>
    <w:p w:rsidR="00AC1445" w:rsidRPr="003F23F8" w:rsidRDefault="003D3856" w:rsidP="00A27131">
      <w:pPr>
        <w:pStyle w:val="NormalWeb"/>
        <w:numPr>
          <w:ilvl w:val="0"/>
          <w:numId w:val="25"/>
        </w:numPr>
        <w:spacing w:line="276" w:lineRule="auto"/>
        <w:jc w:val="both"/>
        <w:rPr>
          <w:color w:val="000000"/>
        </w:rPr>
      </w:pPr>
      <w:r w:rsidRPr="003F23F8">
        <w:rPr>
          <w:color w:val="000000"/>
        </w:rPr>
        <w:t>Suivre la présence, les congés, la discipline et le bien-être des employés.</w:t>
      </w:r>
    </w:p>
    <w:p w:rsidR="00AC1445" w:rsidRPr="003F23F8" w:rsidRDefault="003D3856" w:rsidP="00A27131">
      <w:pPr>
        <w:pStyle w:val="NormalWeb"/>
        <w:numPr>
          <w:ilvl w:val="0"/>
          <w:numId w:val="25"/>
        </w:numPr>
        <w:spacing w:line="276" w:lineRule="auto"/>
        <w:jc w:val="both"/>
        <w:rPr>
          <w:color w:val="000000"/>
        </w:rPr>
      </w:pPr>
      <w:r w:rsidRPr="003F23F8">
        <w:rPr>
          <w:color w:val="000000"/>
        </w:rPr>
        <w:t>Assurer la mise à jour régulière du registre du personnel et du manuel RH.</w:t>
      </w:r>
    </w:p>
    <w:p w:rsidR="00AC1445" w:rsidRPr="003F23F8" w:rsidRDefault="003D3856" w:rsidP="00A27131">
      <w:pPr>
        <w:pStyle w:val="NormalWeb"/>
        <w:numPr>
          <w:ilvl w:val="0"/>
          <w:numId w:val="25"/>
        </w:numPr>
        <w:spacing w:line="276" w:lineRule="auto"/>
        <w:jc w:val="both"/>
        <w:rPr>
          <w:color w:val="000000"/>
        </w:rPr>
      </w:pPr>
      <w:r w:rsidRPr="003F23F8">
        <w:rPr>
          <w:color w:val="000000"/>
        </w:rPr>
        <w:lastRenderedPageBreak/>
        <w:t>Promouvoir un climat de travail sain et la communication interne.</w:t>
      </w:r>
    </w:p>
    <w:p w:rsidR="00AC1445" w:rsidRPr="003F23F8" w:rsidRDefault="003D3856" w:rsidP="00A27131">
      <w:pPr>
        <w:pStyle w:val="NormalWeb"/>
        <w:numPr>
          <w:ilvl w:val="0"/>
          <w:numId w:val="25"/>
        </w:numPr>
        <w:spacing w:line="276" w:lineRule="auto"/>
        <w:jc w:val="both"/>
        <w:rPr>
          <w:color w:val="000000"/>
        </w:rPr>
      </w:pPr>
      <w:r w:rsidRPr="003F23F8">
        <w:rPr>
          <w:color w:val="000000"/>
        </w:rPr>
        <w:t>Participer aux réunions de coordination interne et externe.</w:t>
      </w:r>
    </w:p>
    <w:p w:rsidR="00AC1445" w:rsidRPr="003F23F8" w:rsidRDefault="003D3856" w:rsidP="00A27131">
      <w:pPr>
        <w:pStyle w:val="NormalWeb"/>
        <w:numPr>
          <w:ilvl w:val="0"/>
          <w:numId w:val="25"/>
        </w:numPr>
        <w:spacing w:line="276" w:lineRule="auto"/>
        <w:jc w:val="both"/>
        <w:rPr>
          <w:color w:val="000000"/>
        </w:rPr>
      </w:pPr>
      <w:r w:rsidRPr="003F23F8">
        <w:rPr>
          <w:color w:val="000000"/>
        </w:rPr>
        <w:t>Maintenir des relations professionnelles avec les autorités locales, les bailleurs et les partenaires techniques.</w:t>
      </w:r>
    </w:p>
    <w:p w:rsidR="003D3856" w:rsidRPr="003F23F8" w:rsidRDefault="003D3856" w:rsidP="00A27131">
      <w:pPr>
        <w:pStyle w:val="NormalWeb"/>
        <w:numPr>
          <w:ilvl w:val="0"/>
          <w:numId w:val="25"/>
        </w:numPr>
        <w:spacing w:line="276" w:lineRule="auto"/>
        <w:jc w:val="both"/>
        <w:rPr>
          <w:color w:val="000000"/>
        </w:rPr>
      </w:pPr>
      <w:r w:rsidRPr="003F23F8">
        <w:rPr>
          <w:color w:val="000000"/>
        </w:rPr>
        <w:t xml:space="preserve">Représenter </w:t>
      </w:r>
      <w:r w:rsidRPr="003F23F8">
        <w:rPr>
          <w:b/>
          <w:color w:val="000000"/>
        </w:rPr>
        <w:t>COPAD GRANDS-LACS</w:t>
      </w:r>
      <w:r w:rsidRPr="003F23F8">
        <w:rPr>
          <w:color w:val="000000"/>
        </w:rPr>
        <w:t xml:space="preserve"> sur les questions administratives et RH si délégué par la direction.</w:t>
      </w:r>
    </w:p>
    <w:p w:rsidR="00695A56" w:rsidRPr="003F23F8" w:rsidRDefault="00695A56"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color w:val="000000"/>
          <w:sz w:val="24"/>
          <w:szCs w:val="24"/>
          <w:u w:val="single"/>
          <w:lang w:val="fr-FR"/>
        </w:rPr>
      </w:pPr>
      <w:r w:rsidRPr="003F23F8">
        <w:rPr>
          <w:rFonts w:ascii="Times New Roman" w:eastAsia="Times New Roman" w:hAnsi="Times New Roman" w:cs="Times New Roman"/>
          <w:b/>
          <w:color w:val="000000"/>
          <w:sz w:val="24"/>
          <w:szCs w:val="24"/>
          <w:u w:val="single"/>
          <w:lang w:val="fr-FR"/>
        </w:rPr>
        <w:t>Chargé des Finances</w:t>
      </w:r>
    </w:p>
    <w:p w:rsidR="003D3856" w:rsidRPr="003F23F8" w:rsidRDefault="003D3856" w:rsidP="00695A56">
      <w:pPr>
        <w:pBdr>
          <w:top w:val="nil"/>
          <w:left w:val="nil"/>
          <w:bottom w:val="nil"/>
          <w:right w:val="nil"/>
          <w:between w:val="nil"/>
        </w:pBdr>
        <w:spacing w:before="240" w:after="0"/>
        <w:ind w:left="360"/>
        <w:jc w:val="both"/>
        <w:rPr>
          <w:rFonts w:ascii="Times New Roman" w:eastAsia="Times New Roman" w:hAnsi="Times New Roman" w:cs="Times New Roman"/>
          <w:b/>
          <w:i/>
          <w:iCs/>
          <w:color w:val="000000"/>
          <w:sz w:val="24"/>
          <w:szCs w:val="24"/>
          <w:lang w:val="fr-FR"/>
        </w:rPr>
      </w:pPr>
      <w:r w:rsidRPr="003F23F8">
        <w:rPr>
          <w:rFonts w:ascii="Times New Roman" w:eastAsia="Times New Roman" w:hAnsi="Times New Roman" w:cs="Times New Roman"/>
          <w:b/>
          <w:i/>
          <w:iCs/>
          <w:color w:val="000000"/>
          <w:sz w:val="24"/>
          <w:szCs w:val="24"/>
          <w:lang w:val="fr-FR"/>
        </w:rPr>
        <w:t>Attributions</w:t>
      </w:r>
      <w:r w:rsidR="00695A56" w:rsidRPr="003F23F8">
        <w:rPr>
          <w:rFonts w:ascii="Times New Roman" w:eastAsia="Times New Roman" w:hAnsi="Times New Roman" w:cs="Times New Roman"/>
          <w:b/>
          <w:i/>
          <w:iCs/>
          <w:color w:val="000000"/>
          <w:sz w:val="24"/>
          <w:szCs w:val="24"/>
          <w:lang w:val="fr-FR"/>
        </w:rPr>
        <w:t> :</w:t>
      </w:r>
    </w:p>
    <w:p w:rsidR="003D3856" w:rsidRPr="003F23F8" w:rsidRDefault="003D3856" w:rsidP="00A27131">
      <w:pPr>
        <w:pStyle w:val="NormalWeb"/>
        <w:numPr>
          <w:ilvl w:val="0"/>
          <w:numId w:val="26"/>
        </w:numPr>
        <w:spacing w:line="276" w:lineRule="auto"/>
        <w:jc w:val="both"/>
        <w:rPr>
          <w:color w:val="000000"/>
        </w:rPr>
      </w:pPr>
      <w:r w:rsidRPr="003F23F8">
        <w:rPr>
          <w:color w:val="000000"/>
        </w:rPr>
        <w:t>Enregistrer toutes les opérations financières conformément aux procédures internes et aux normes comptables.</w:t>
      </w:r>
    </w:p>
    <w:p w:rsidR="003D3856" w:rsidRPr="003F23F8" w:rsidRDefault="003D3856" w:rsidP="00A27131">
      <w:pPr>
        <w:pStyle w:val="NormalWeb"/>
        <w:numPr>
          <w:ilvl w:val="0"/>
          <w:numId w:val="26"/>
        </w:numPr>
        <w:spacing w:line="276" w:lineRule="auto"/>
        <w:jc w:val="both"/>
        <w:rPr>
          <w:color w:val="000000"/>
        </w:rPr>
      </w:pPr>
      <w:r w:rsidRPr="003F23F8">
        <w:rPr>
          <w:color w:val="000000"/>
        </w:rPr>
        <w:t>Assurer le suivi quotidien de la trésorerie (caisse, banque, avances, etc.).</w:t>
      </w:r>
    </w:p>
    <w:p w:rsidR="003D3856" w:rsidRPr="003F23F8" w:rsidRDefault="003D3856" w:rsidP="00A27131">
      <w:pPr>
        <w:pStyle w:val="NormalWeb"/>
        <w:numPr>
          <w:ilvl w:val="0"/>
          <w:numId w:val="26"/>
        </w:numPr>
        <w:spacing w:line="276" w:lineRule="auto"/>
        <w:jc w:val="both"/>
        <w:rPr>
          <w:color w:val="000000"/>
        </w:rPr>
      </w:pPr>
      <w:r w:rsidRPr="003F23F8">
        <w:rPr>
          <w:color w:val="000000"/>
        </w:rPr>
        <w:t>Préparer les pièces comptables et les justifications des dépenses.</w:t>
      </w:r>
    </w:p>
    <w:p w:rsidR="003D3856" w:rsidRPr="003F23F8" w:rsidRDefault="003D3856" w:rsidP="00A27131">
      <w:pPr>
        <w:pStyle w:val="NormalWeb"/>
        <w:numPr>
          <w:ilvl w:val="0"/>
          <w:numId w:val="26"/>
        </w:numPr>
        <w:spacing w:line="276" w:lineRule="auto"/>
        <w:jc w:val="both"/>
        <w:rPr>
          <w:color w:val="000000"/>
        </w:rPr>
      </w:pPr>
      <w:r w:rsidRPr="003F23F8">
        <w:rPr>
          <w:color w:val="000000"/>
        </w:rPr>
        <w:t>Tenir à jour les journaux comptables et les rapports de caisse.</w:t>
      </w:r>
    </w:p>
    <w:p w:rsidR="003D3856" w:rsidRPr="003F23F8" w:rsidRDefault="003D3856" w:rsidP="00A27131">
      <w:pPr>
        <w:pStyle w:val="NormalWeb"/>
        <w:numPr>
          <w:ilvl w:val="0"/>
          <w:numId w:val="26"/>
        </w:numPr>
        <w:spacing w:line="276" w:lineRule="auto"/>
        <w:jc w:val="both"/>
        <w:rPr>
          <w:color w:val="000000"/>
        </w:rPr>
      </w:pPr>
      <w:r w:rsidRPr="003F23F8">
        <w:rPr>
          <w:color w:val="000000"/>
        </w:rPr>
        <w:t>Veiller à la conformité des pièces justificatives avant paiement.</w:t>
      </w:r>
    </w:p>
    <w:p w:rsidR="003D3856" w:rsidRPr="003F23F8" w:rsidRDefault="003D3856" w:rsidP="00A27131">
      <w:pPr>
        <w:pStyle w:val="NormalWeb"/>
        <w:numPr>
          <w:ilvl w:val="0"/>
          <w:numId w:val="26"/>
        </w:numPr>
        <w:spacing w:line="276" w:lineRule="auto"/>
        <w:jc w:val="both"/>
        <w:rPr>
          <w:color w:val="000000"/>
        </w:rPr>
      </w:pPr>
      <w:r w:rsidRPr="003F23F8">
        <w:rPr>
          <w:color w:val="000000"/>
        </w:rPr>
        <w:t>Élaborer, suivre et mettre à jour les budgets des projets en collaboration avec les responsables de programmes.</w:t>
      </w:r>
    </w:p>
    <w:p w:rsidR="003D3856" w:rsidRPr="003F23F8" w:rsidRDefault="003D3856" w:rsidP="00A27131">
      <w:pPr>
        <w:pStyle w:val="NormalWeb"/>
        <w:numPr>
          <w:ilvl w:val="0"/>
          <w:numId w:val="26"/>
        </w:numPr>
        <w:spacing w:line="276" w:lineRule="auto"/>
        <w:jc w:val="both"/>
        <w:rPr>
          <w:color w:val="000000"/>
        </w:rPr>
      </w:pPr>
      <w:r w:rsidRPr="003F23F8">
        <w:rPr>
          <w:color w:val="000000"/>
        </w:rPr>
        <w:t>Contrôler la cohérence entre les dépenses et les lignes budgétaires approuvées.</w:t>
      </w:r>
    </w:p>
    <w:p w:rsidR="003D3856" w:rsidRPr="003F23F8" w:rsidRDefault="003D3856" w:rsidP="00A27131">
      <w:pPr>
        <w:pStyle w:val="NormalWeb"/>
        <w:numPr>
          <w:ilvl w:val="0"/>
          <w:numId w:val="26"/>
        </w:numPr>
        <w:spacing w:line="276" w:lineRule="auto"/>
        <w:jc w:val="both"/>
        <w:rPr>
          <w:color w:val="000000"/>
        </w:rPr>
      </w:pPr>
      <w:r w:rsidRPr="003F23F8">
        <w:rPr>
          <w:color w:val="000000"/>
        </w:rPr>
        <w:t>Produire les rapports financiers périodiques (mensuels, trimestriels, annuels) selon les exigences internes et externes.</w:t>
      </w:r>
    </w:p>
    <w:p w:rsidR="003D3856" w:rsidRPr="003F23F8" w:rsidRDefault="003D3856" w:rsidP="00A27131">
      <w:pPr>
        <w:pStyle w:val="NormalWeb"/>
        <w:numPr>
          <w:ilvl w:val="0"/>
          <w:numId w:val="26"/>
        </w:numPr>
        <w:spacing w:line="276" w:lineRule="auto"/>
        <w:jc w:val="both"/>
        <w:rPr>
          <w:color w:val="000000"/>
        </w:rPr>
      </w:pPr>
      <w:r w:rsidRPr="003F23F8">
        <w:rPr>
          <w:color w:val="000000"/>
        </w:rPr>
        <w:t>Identifier les écarts budgétaires et proposer des mesures correctives.</w:t>
      </w:r>
    </w:p>
    <w:p w:rsidR="003D3856" w:rsidRPr="003F23F8" w:rsidRDefault="003D3856" w:rsidP="00A27131">
      <w:pPr>
        <w:pStyle w:val="NormalWeb"/>
        <w:numPr>
          <w:ilvl w:val="0"/>
          <w:numId w:val="26"/>
        </w:numPr>
        <w:spacing w:line="276" w:lineRule="auto"/>
        <w:jc w:val="both"/>
        <w:rPr>
          <w:color w:val="000000"/>
        </w:rPr>
      </w:pPr>
      <w:r w:rsidRPr="003F23F8">
        <w:rPr>
          <w:color w:val="000000"/>
        </w:rPr>
        <w:t>Contribuer à la planification financière annuelle de l’ONG.</w:t>
      </w:r>
    </w:p>
    <w:p w:rsidR="003D3856" w:rsidRPr="003F23F8" w:rsidRDefault="003D3856" w:rsidP="00A27131">
      <w:pPr>
        <w:pStyle w:val="NormalWeb"/>
        <w:numPr>
          <w:ilvl w:val="0"/>
          <w:numId w:val="26"/>
        </w:numPr>
        <w:spacing w:line="276" w:lineRule="auto"/>
        <w:jc w:val="both"/>
        <w:rPr>
          <w:color w:val="000000"/>
        </w:rPr>
      </w:pPr>
      <w:r w:rsidRPr="003F23F8">
        <w:rPr>
          <w:color w:val="000000"/>
        </w:rPr>
        <w:t>Préparer les documents nécessaires aux audits internes et externes.</w:t>
      </w:r>
    </w:p>
    <w:p w:rsidR="003D3856" w:rsidRPr="003F23F8" w:rsidRDefault="003D3856" w:rsidP="00A27131">
      <w:pPr>
        <w:pStyle w:val="NormalWeb"/>
        <w:numPr>
          <w:ilvl w:val="0"/>
          <w:numId w:val="26"/>
        </w:numPr>
        <w:spacing w:line="276" w:lineRule="auto"/>
        <w:jc w:val="both"/>
        <w:rPr>
          <w:color w:val="000000"/>
        </w:rPr>
      </w:pPr>
      <w:r w:rsidRPr="003F23F8">
        <w:rPr>
          <w:color w:val="000000"/>
        </w:rPr>
        <w:t>Collaborer avec les auditeurs et assurer le suivi des recommandations.</w:t>
      </w:r>
    </w:p>
    <w:p w:rsidR="003D3856" w:rsidRPr="003F23F8" w:rsidRDefault="003D3856" w:rsidP="00A27131">
      <w:pPr>
        <w:pStyle w:val="NormalWeb"/>
        <w:numPr>
          <w:ilvl w:val="0"/>
          <w:numId w:val="26"/>
        </w:numPr>
        <w:spacing w:line="276" w:lineRule="auto"/>
        <w:jc w:val="both"/>
        <w:rPr>
          <w:color w:val="000000"/>
        </w:rPr>
      </w:pPr>
      <w:r w:rsidRPr="003F23F8">
        <w:rPr>
          <w:color w:val="000000"/>
        </w:rPr>
        <w:t>Garantir le respect des obligations légales et fiscales (impôts, CNSS, INPP, DGI, etc.).</w:t>
      </w:r>
    </w:p>
    <w:p w:rsidR="003D3856" w:rsidRPr="003F23F8" w:rsidRDefault="003D3856" w:rsidP="00A27131">
      <w:pPr>
        <w:pStyle w:val="NormalWeb"/>
        <w:numPr>
          <w:ilvl w:val="0"/>
          <w:numId w:val="26"/>
        </w:numPr>
        <w:spacing w:line="276" w:lineRule="auto"/>
        <w:jc w:val="both"/>
        <w:rPr>
          <w:color w:val="000000"/>
        </w:rPr>
      </w:pPr>
      <w:r w:rsidRPr="003F23F8">
        <w:rPr>
          <w:color w:val="000000"/>
        </w:rPr>
        <w:t>S’assurer de la conformité avec les règles des bailleurs de fonds et les normes nationales.</w:t>
      </w:r>
    </w:p>
    <w:p w:rsidR="009222D9" w:rsidRPr="003F23F8" w:rsidRDefault="009222D9"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bCs/>
          <w:color w:val="000000"/>
          <w:sz w:val="24"/>
          <w:szCs w:val="24"/>
          <w:u w:val="single"/>
        </w:rPr>
      </w:pPr>
      <w:r w:rsidRPr="003F23F8">
        <w:rPr>
          <w:rFonts w:ascii="Times New Roman" w:eastAsia="Times New Roman" w:hAnsi="Times New Roman" w:cs="Times New Roman"/>
          <w:b/>
          <w:bCs/>
          <w:color w:val="000000"/>
          <w:sz w:val="24"/>
          <w:szCs w:val="24"/>
          <w:u w:val="single"/>
        </w:rPr>
        <w:t>La Comptabilité</w:t>
      </w:r>
    </w:p>
    <w:p w:rsidR="00AC1445" w:rsidRPr="003F23F8" w:rsidRDefault="00AC1445" w:rsidP="009222D9">
      <w:pPr>
        <w:pBdr>
          <w:top w:val="nil"/>
          <w:left w:val="nil"/>
          <w:bottom w:val="nil"/>
          <w:right w:val="nil"/>
          <w:between w:val="nil"/>
        </w:pBdr>
        <w:spacing w:before="240" w:after="0"/>
        <w:ind w:left="360"/>
        <w:jc w:val="both"/>
        <w:rPr>
          <w:rFonts w:ascii="Times New Roman" w:eastAsia="Times New Roman" w:hAnsi="Times New Roman" w:cs="Times New Roman"/>
          <w:b/>
          <w:bCs/>
          <w:i/>
          <w:iCs/>
          <w:color w:val="000000"/>
          <w:sz w:val="24"/>
          <w:szCs w:val="24"/>
        </w:rPr>
      </w:pPr>
      <w:r w:rsidRPr="003F23F8">
        <w:rPr>
          <w:rFonts w:ascii="Times New Roman" w:eastAsia="Times New Roman" w:hAnsi="Times New Roman" w:cs="Times New Roman"/>
          <w:b/>
          <w:bCs/>
          <w:i/>
          <w:iCs/>
          <w:color w:val="000000"/>
          <w:sz w:val="24"/>
          <w:szCs w:val="24"/>
        </w:rPr>
        <w:t>Les Attributions</w:t>
      </w:r>
      <w:r w:rsidR="009222D9" w:rsidRPr="003F23F8">
        <w:rPr>
          <w:rFonts w:ascii="Times New Roman" w:eastAsia="Times New Roman" w:hAnsi="Times New Roman" w:cs="Times New Roman"/>
          <w:b/>
          <w:bCs/>
          <w:i/>
          <w:iCs/>
          <w:color w:val="000000"/>
          <w:sz w:val="24"/>
          <w:szCs w:val="24"/>
        </w:rPr>
        <w:t> :</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Assurer la tenue journalière du cahier de caisse.</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Effectuer les opérations d’encaissement et de décaissement selon les pièces justificatives dûment approuvées. Vérifier la conformité des pièces avant tout paiement (ordre de paiement, bon de caisse, factures, etc.).</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Établir quotidiennement l’état de caisse et faire la vérification physique du solde.</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Garantir la sécurité des fonds et du matériel de caisse.</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Préparer les besoins de liquidités pour les activités de terrain.</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Saisir toutes les transactions financières dans le logiciel comptable ou les journaux manuels.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Classer et archiver correctement les pièces justificatives (factures, reçus, bons de commande…).</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Tenir à jour les journaux comptables (banque, caisse, fournisseurs, salaires, etc.).</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Préparer les rapprochements bancaires mensuels.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Participer à l’élaboration du bilan et des états financiers mensuels ou trimestriels.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lastRenderedPageBreak/>
        <w:t>Participer au suivi de l’exécution budgétaire des projets.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Contrôler la conformité des dépenses par rapport au budget approuvé.</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Signaler toute irrégularité ou dépassement budgétaire.</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Contribuer à la préparation des rapports financiers à soumettre aux partenaires et bailleurs.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Préparer les fiches de paie et assurer le paiement des salaires en coordination avec le responsable administratif.</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S’occuper des déclarations et paiements des taxes locales et cotisations sociales (le cas échéant).</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Assister aux audits internes et externes.</w:t>
      </w:r>
    </w:p>
    <w:p w:rsidR="00AC1445" w:rsidRPr="003F23F8" w:rsidRDefault="00AC1445" w:rsidP="00A27131">
      <w:pPr>
        <w:numPr>
          <w:ilvl w:val="0"/>
          <w:numId w:val="27"/>
        </w:numPr>
        <w:spacing w:before="100" w:beforeAutospacing="1" w:after="100" w:afterAutospacing="1" w:line="24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Apporter un appui administratif lors de la planification des activités.</w:t>
      </w:r>
    </w:p>
    <w:p w:rsidR="00AC1445" w:rsidRPr="003F23F8" w:rsidRDefault="00AC1445" w:rsidP="00246CA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246CAF" w:rsidRPr="003F23F8" w:rsidRDefault="009222D9"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bCs/>
          <w:color w:val="000000"/>
          <w:sz w:val="24"/>
          <w:szCs w:val="24"/>
          <w:u w:val="single"/>
        </w:rPr>
      </w:pPr>
      <w:r w:rsidRPr="003F23F8">
        <w:rPr>
          <w:rFonts w:ascii="Times New Roman" w:eastAsia="Times New Roman" w:hAnsi="Times New Roman" w:cs="Times New Roman"/>
          <w:b/>
          <w:bCs/>
          <w:color w:val="000000"/>
          <w:sz w:val="24"/>
          <w:szCs w:val="24"/>
          <w:u w:val="single"/>
        </w:rPr>
        <w:t>Logisticien</w:t>
      </w:r>
    </w:p>
    <w:p w:rsidR="009222D9" w:rsidRPr="003F23F8" w:rsidRDefault="009222D9" w:rsidP="00223196">
      <w:pPr>
        <w:pBdr>
          <w:top w:val="nil"/>
          <w:left w:val="nil"/>
          <w:bottom w:val="nil"/>
          <w:right w:val="nil"/>
          <w:between w:val="nil"/>
        </w:pBdr>
        <w:spacing w:before="240" w:after="0"/>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Les Attributions :</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 gestion des documents logistiques, y compris les factures, les bons de commande, les reçus et les rapports de livraison.</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le responsable de la coordination des transports y compris la réservation des véhicules, la planification des itinéraires et la gestion des chauffeurs.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 gestion de stock, y compris la réception, le stockage et la distribution des marchandises.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 gestion des fournisseurs, y compris la sélection des fournisseurs, la négociation des contrats et la gestion de relation avec les fournisseurs.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suivi des expéditions, y compris la traçabilité des envois et la gestion de retards.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 gestion des entrepôts, y compris la réception, le stockage et la distribution des marchandises.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 communication avec les parties prenantes, y compris les fournisseurs, les clients et les autres départements de l’organisation.</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La secrétaire logisticien est responsable de la gestion des données logistiques, y compris la collecte, l’analyse et présentation des données.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de l’assistance à la planification logistique, y compris la préparation des plans de transport et gestion des capacités.</w:t>
      </w:r>
    </w:p>
    <w:p w:rsidR="006F37E0" w:rsidRPr="00785C88" w:rsidRDefault="006F37E0" w:rsidP="00A27131">
      <w:pPr>
        <w:numPr>
          <w:ilvl w:val="0"/>
          <w:numId w:val="33"/>
        </w:numPr>
        <w:jc w:val="both"/>
        <w:rPr>
          <w:rFonts w:ascii="Times New Roman" w:hAnsi="Times New Roman" w:cs="Times New Roman"/>
          <w:sz w:val="24"/>
          <w:szCs w:val="24"/>
        </w:rPr>
      </w:pPr>
      <w:r w:rsidRPr="00785C88">
        <w:rPr>
          <w:rFonts w:ascii="Times New Roman" w:hAnsi="Times New Roman" w:cs="Times New Roman"/>
          <w:sz w:val="24"/>
          <w:szCs w:val="24"/>
        </w:rPr>
        <w:t>Le secrétaire logisticien est responsable du respect des procédures logistiques y compris les procédures de sécurité, les procédures de stockage et les procédures de transport.</w:t>
      </w:r>
    </w:p>
    <w:p w:rsidR="009222D9" w:rsidRPr="003F23F8" w:rsidRDefault="009222D9" w:rsidP="00A27131">
      <w:pPr>
        <w:numPr>
          <w:ilvl w:val="0"/>
          <w:numId w:val="28"/>
        </w:numPr>
        <w:pBdr>
          <w:top w:val="nil"/>
          <w:left w:val="nil"/>
          <w:bottom w:val="nil"/>
          <w:right w:val="nil"/>
          <w:between w:val="nil"/>
        </w:pBdr>
        <w:spacing w:before="240" w:after="0"/>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 xml:space="preserve">Chauffeur </w:t>
      </w:r>
    </w:p>
    <w:p w:rsidR="009222D9" w:rsidRPr="003F23F8" w:rsidRDefault="009222D9" w:rsidP="009222D9">
      <w:pPr>
        <w:pBdr>
          <w:top w:val="nil"/>
          <w:left w:val="nil"/>
          <w:bottom w:val="nil"/>
          <w:right w:val="nil"/>
          <w:between w:val="nil"/>
        </w:pBdr>
        <w:spacing w:before="240" w:after="0"/>
        <w:ind w:left="360"/>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lastRenderedPageBreak/>
        <w:t>Attributions :</w:t>
      </w:r>
    </w:p>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Il transporte des membres du personnel et des visiteurs de l’association à leurs destinations. </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Il transporte les marchandises et les équipements de l’association.</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Il est responsable de l’entretien du véhicule, notamment le nettoyage, la vérification des niveaux de carburant et d’huile, etc.</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Il gère les documents de transport, notamment les carnets de route, les factures de carburants, etc. </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Il respecte les règles de sécurité routière et assure la sécurité des passagers et des marchandises transportées. </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 xml:space="preserve">Le chauffeur communique avec d’administration de l’association pour signaler les problèmes de transport ou les besoins en matière de transport. </w:t>
      </w:r>
    </w:p>
    <w:p w:rsidR="00246CAF" w:rsidRPr="003F23F8" w:rsidRDefault="00246CAF" w:rsidP="00A27131">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Cs/>
          <w:color w:val="000000"/>
          <w:sz w:val="24"/>
          <w:szCs w:val="24"/>
        </w:rPr>
        <w:t xml:space="preserve">Le chauffeur assiste aux évènements organisés par l’association, notamment les réunions, les conférences, etc. </w:t>
      </w:r>
    </w:p>
    <w:p w:rsidR="00246CAF" w:rsidRPr="003F23F8" w:rsidRDefault="00246CAF" w:rsidP="00246CA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i/>
          <w:iCs/>
          <w:color w:val="000000"/>
          <w:sz w:val="24"/>
          <w:szCs w:val="24"/>
        </w:rPr>
        <w:t xml:space="preserve">Article </w:t>
      </w:r>
      <w:r w:rsidR="00345556" w:rsidRPr="003F23F8">
        <w:rPr>
          <w:rFonts w:ascii="Times New Roman" w:eastAsia="Times New Roman" w:hAnsi="Times New Roman" w:cs="Times New Roman"/>
          <w:bCs/>
          <w:i/>
          <w:iCs/>
          <w:color w:val="000000"/>
          <w:sz w:val="24"/>
          <w:szCs w:val="24"/>
        </w:rPr>
        <w:t>20</w:t>
      </w:r>
      <w:r w:rsidR="00345556"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Election du Conseil d’Administration</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5C671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CA est élu en assemblée générale par les membres actifs. L’élection s’organise de manière démocratique et transparente à travers un vote au bulletin secret. Les membres votent selon les candidatures, et les bulletins sont comptés devant tous les membres présents.</w:t>
      </w:r>
    </w:p>
    <w:p w:rsidR="005B6CAB" w:rsidRPr="003F23F8" w:rsidRDefault="0062684F" w:rsidP="005C671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vote est valide si le quorum est atteint ou si le 2/3 des membres est présent.</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 xml:space="preserve">Article </w:t>
      </w:r>
      <w:r w:rsidR="00345556" w:rsidRPr="003F23F8">
        <w:rPr>
          <w:rFonts w:ascii="Times New Roman" w:eastAsia="Times New Roman" w:hAnsi="Times New Roman" w:cs="Times New Roman"/>
          <w:bCs/>
          <w:color w:val="000000"/>
          <w:sz w:val="24"/>
          <w:szCs w:val="24"/>
        </w:rPr>
        <w:t>21</w:t>
      </w:r>
      <w:r w:rsidR="00345556"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b/>
          <w:color w:val="000000"/>
          <w:sz w:val="24"/>
          <w:szCs w:val="24"/>
        </w:rPr>
        <w:t>Pouvoirs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A203C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conseil d’administration est investi d’une manière générale des pouvoirs les plus étendus dans la limite des buts de l’association. Il peut autoriser tous les actes et opérations permis à </w:t>
      </w:r>
      <w:r w:rsidR="005C671A" w:rsidRPr="003F23F8">
        <w:rPr>
          <w:rFonts w:ascii="Times New Roman" w:eastAsia="Times New Roman" w:hAnsi="Times New Roman" w:cs="Times New Roman"/>
          <w:color w:val="000000"/>
          <w:sz w:val="24"/>
          <w:szCs w:val="24"/>
        </w:rPr>
        <w:t>l’association et</w:t>
      </w:r>
      <w:r w:rsidRPr="003F23F8">
        <w:rPr>
          <w:rFonts w:ascii="Times New Roman" w:eastAsia="Times New Roman" w:hAnsi="Times New Roman" w:cs="Times New Roman"/>
          <w:color w:val="000000"/>
          <w:sz w:val="24"/>
          <w:szCs w:val="24"/>
        </w:rPr>
        <w:t xml:space="preserve"> qui ne sont pas réservés à l’assemblée générale ordinaire ou extraordinaire. Il se prononce sur toutes les admissions des membres de l’association et confère les éventuels titres de membre d’honneur. Il peut en cas de fautes graves suspendre un des membres à la majorité absolue. Il fait ouvrir tout compte en banque, aux chèques postaux et auprès de tout autre établissement de crédit sous la co-signature de président et du directeur financier. Il effectue tout mouvement de fonds, contracte tout emprunt hypothécaire ou autre, sollicite toute subvention, requiert toute inscription ou transcription utile. Il autorise le président et le trésorier à faire tout acte (aliénation, investissement) et à passer les marchés et contrats nécessaires à la poursuite de l’objet. Il se réunit au moins tous les trois mois ou autant qu’il est nécessaire dans des cas d’urgence.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2</w:t>
      </w:r>
      <w:r w:rsidR="00345556" w:rsidRPr="003F23F8">
        <w:rPr>
          <w:rFonts w:ascii="Times New Roman" w:eastAsia="Times New Roman" w:hAnsi="Times New Roman" w:cs="Times New Roman"/>
          <w:i/>
          <w:iCs/>
          <w:color w:val="000000"/>
          <w:sz w:val="24"/>
          <w:szCs w:val="24"/>
        </w:rPr>
        <w:t>4</w:t>
      </w:r>
      <w:r w:rsidR="00345556" w:rsidRPr="003F23F8">
        <w:rPr>
          <w:rFonts w:ascii="Times New Roman" w:eastAsia="Times New Roman" w:hAnsi="Times New Roman" w:cs="Times New Roman"/>
          <w:color w:val="000000"/>
          <w:sz w:val="24"/>
          <w:szCs w:val="24"/>
        </w:rPr>
        <w:t> :</w:t>
      </w:r>
      <w:r w:rsidR="00345556" w:rsidRPr="003F23F8">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b/>
          <w:color w:val="000000"/>
          <w:sz w:val="24"/>
          <w:szCs w:val="24"/>
        </w:rPr>
        <w:t>Dispositions communes pour la tenue des assemblées générales (A.G.)</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E92B9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A.G. se composent de tous les membres de l’association, à jour de leurs cotisations et des observateurs (membres d’honneurs et autres invités). Les assemblées se réunissent sur convocation du président ou sur la demande du tiers des membres actifs. Les convocations doivent mentionner obligatoirement l’ordre du jour. Elles sont faites par lettre individuelle adressée aux membres quinze jours à l’avance. La présidence de l’assemblée appartient au président ou en son absence au vice-président. Les délibérations sont constatées par des procès-verbaux inscrits sur un registre et signés par le président et le secrétaire de séance.</w:t>
      </w:r>
    </w:p>
    <w:p w:rsidR="005B6CAB" w:rsidRPr="003F23F8" w:rsidRDefault="005B6CAB">
      <w:pPr>
        <w:pBdr>
          <w:top w:val="nil"/>
          <w:left w:val="nil"/>
          <w:bottom w:val="nil"/>
          <w:right w:val="nil"/>
          <w:between w:val="nil"/>
        </w:pBdr>
        <w:spacing w:after="0" w:line="240" w:lineRule="auto"/>
        <w:ind w:firstLine="708"/>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Article 2</w:t>
      </w:r>
      <w:r w:rsidR="002768FF" w:rsidRPr="003F23F8">
        <w:rPr>
          <w:rFonts w:ascii="Times New Roman" w:eastAsia="Times New Roman" w:hAnsi="Times New Roman" w:cs="Times New Roman"/>
          <w:i/>
          <w:iCs/>
          <w:color w:val="000000"/>
          <w:sz w:val="24"/>
          <w:szCs w:val="24"/>
        </w:rPr>
        <w:t>5</w:t>
      </w:r>
      <w:r w:rsidR="002768FF" w:rsidRPr="003F23F8">
        <w:rPr>
          <w:rFonts w:ascii="Times New Roman" w:eastAsia="Times New Roman" w:hAnsi="Times New Roman" w:cs="Times New Roman"/>
          <w:color w:val="000000"/>
          <w:sz w:val="24"/>
          <w:szCs w:val="24"/>
        </w:rPr>
        <w:t xml:space="preserve"> :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Assemblée Générale Ordinaire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E92B9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L’assemblée générale ordinaire est convoquée une fois par an dans les conditions prévues par l’article 20. Elle entend les rapports sur la gestion des programmes d’activités, sur la situation financière et morale de l’association. Après avoir statué et délibéré, elle approuve les comptes de l’exercice clos, vote le budget de l’exercice suivant, délibère sur toutes les autres questions figurant à l’ordre du jour. Elle pourvoit à la nomination ou au renouvellement des membres du conseil d’administration suivant l’article 13.</w:t>
      </w:r>
    </w:p>
    <w:p w:rsidR="0061051D" w:rsidRPr="003F23F8" w:rsidRDefault="0061051D" w:rsidP="00E92B9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61051D" w:rsidRPr="003F23F8" w:rsidRDefault="0061051D" w:rsidP="00E92B9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Cs/>
          <w:i/>
          <w:iCs/>
          <w:color w:val="000000"/>
          <w:sz w:val="24"/>
          <w:szCs w:val="24"/>
        </w:rPr>
        <w:t xml:space="preserve">Article </w:t>
      </w:r>
      <w:r w:rsidR="002768FF" w:rsidRPr="003F23F8">
        <w:rPr>
          <w:rFonts w:ascii="Times New Roman" w:eastAsia="Times New Roman" w:hAnsi="Times New Roman" w:cs="Times New Roman"/>
          <w:bCs/>
          <w:i/>
          <w:iCs/>
          <w:color w:val="000000"/>
          <w:sz w:val="24"/>
          <w:szCs w:val="24"/>
        </w:rPr>
        <w:t>25</w:t>
      </w:r>
      <w:r w:rsidR="002768FF" w:rsidRPr="003F23F8">
        <w:rPr>
          <w:rFonts w:ascii="Times New Roman" w:eastAsia="Times New Roman" w:hAnsi="Times New Roman" w:cs="Times New Roman"/>
          <w:bCs/>
          <w:color w:val="000000"/>
          <w:sz w:val="24"/>
          <w:szCs w:val="24"/>
        </w:rPr>
        <w:t> :</w:t>
      </w:r>
      <w:r w:rsidR="002768FF" w:rsidRPr="003F23F8">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Assemblée Générale Extraordinaire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884E2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Elle est convoquée dans les conditions prévues par l’article 18. L’ordre du jour est établi par le bureau. Les décisions de l’assemblée générale extraordinaire sont prises à la majorité des membres.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 xml:space="preserve">TITRE 4 : </w:t>
      </w:r>
      <w:r w:rsidRPr="003F23F8">
        <w:rPr>
          <w:rFonts w:ascii="Times New Roman" w:eastAsia="Times New Roman" w:hAnsi="Times New Roman" w:cs="Times New Roman"/>
          <w:b/>
          <w:color w:val="000000"/>
          <w:sz w:val="24"/>
          <w:szCs w:val="24"/>
        </w:rPr>
        <w:t>RESSOURCES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i/>
          <w:iCs/>
          <w:color w:val="000000"/>
          <w:sz w:val="24"/>
          <w:szCs w:val="24"/>
        </w:rPr>
        <w:t xml:space="preserve">Article </w:t>
      </w:r>
      <w:r w:rsidR="002768FF" w:rsidRPr="003F23F8">
        <w:rPr>
          <w:rFonts w:ascii="Times New Roman" w:eastAsia="Times New Roman" w:hAnsi="Times New Roman" w:cs="Times New Roman"/>
          <w:bCs/>
          <w:i/>
          <w:iCs/>
          <w:color w:val="000000"/>
          <w:sz w:val="24"/>
          <w:szCs w:val="24"/>
        </w:rPr>
        <w:t>26 </w:t>
      </w:r>
      <w:r w:rsidR="002768FF" w:rsidRPr="003F23F8">
        <w:rPr>
          <w:rFonts w:ascii="Times New Roman" w:eastAsia="Times New Roman" w:hAnsi="Times New Roman" w:cs="Times New Roman"/>
          <w:b/>
          <w:bCs/>
          <w:color w:val="000000"/>
          <w:sz w:val="24"/>
          <w:szCs w:val="24"/>
        </w:rPr>
        <w:t>:</w:t>
      </w:r>
      <w:r w:rsidR="002768FF"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Ressources</w:t>
      </w:r>
      <w:r w:rsidRPr="003F23F8">
        <w:rPr>
          <w:rFonts w:ascii="Times New Roman" w:eastAsia="Times New Roman" w:hAnsi="Times New Roman" w:cs="Times New Roman"/>
          <w:color w:val="000000"/>
          <w:sz w:val="24"/>
          <w:szCs w:val="24"/>
        </w:rPr>
        <w:t xml:space="preserve">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A66702" w:rsidP="00A6670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ressources</w:t>
      </w:r>
      <w:r w:rsidR="0062684F" w:rsidRPr="003F23F8">
        <w:rPr>
          <w:rFonts w:ascii="Times New Roman" w:eastAsia="Times New Roman" w:hAnsi="Times New Roman" w:cs="Times New Roman"/>
          <w:color w:val="000000"/>
          <w:sz w:val="24"/>
          <w:szCs w:val="24"/>
        </w:rPr>
        <w:t xml:space="preserve"> de l’association se composent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Des </w:t>
      </w:r>
      <w:r w:rsidR="0062684F" w:rsidRPr="003F23F8">
        <w:rPr>
          <w:rFonts w:ascii="Times New Roman" w:eastAsia="Times New Roman" w:hAnsi="Times New Roman" w:cs="Times New Roman"/>
          <w:color w:val="000000"/>
          <w:sz w:val="24"/>
          <w:szCs w:val="24"/>
        </w:rPr>
        <w:t>produits des cotisations et souscriptions de ses membres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Des </w:t>
      </w:r>
      <w:r w:rsidR="0062684F" w:rsidRPr="003F23F8">
        <w:rPr>
          <w:rFonts w:ascii="Times New Roman" w:eastAsia="Times New Roman" w:hAnsi="Times New Roman" w:cs="Times New Roman"/>
          <w:color w:val="000000"/>
          <w:sz w:val="24"/>
          <w:szCs w:val="24"/>
        </w:rPr>
        <w:t>subventions de l’Etat, des collectivités locales, des établissements publiques ou privés et des organisations nationales ou internationales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Des </w:t>
      </w:r>
      <w:r w:rsidR="0062684F" w:rsidRPr="003F23F8">
        <w:rPr>
          <w:rFonts w:ascii="Times New Roman" w:eastAsia="Times New Roman" w:hAnsi="Times New Roman" w:cs="Times New Roman"/>
          <w:color w:val="000000"/>
          <w:sz w:val="24"/>
          <w:szCs w:val="24"/>
        </w:rPr>
        <w:t>prestations fournies par l’association, notamment en application des conventions de toute nature qu’elle pourra signer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 </w:t>
      </w:r>
      <w:r w:rsidR="0062684F" w:rsidRPr="003F23F8">
        <w:rPr>
          <w:rFonts w:ascii="Times New Roman" w:eastAsia="Times New Roman" w:hAnsi="Times New Roman" w:cs="Times New Roman"/>
          <w:color w:val="000000"/>
          <w:sz w:val="24"/>
          <w:szCs w:val="24"/>
        </w:rPr>
        <w:t>la vente de produits divers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Du </w:t>
      </w:r>
      <w:r w:rsidR="0062684F" w:rsidRPr="003F23F8">
        <w:rPr>
          <w:rFonts w:ascii="Times New Roman" w:eastAsia="Times New Roman" w:hAnsi="Times New Roman" w:cs="Times New Roman"/>
          <w:color w:val="000000"/>
          <w:sz w:val="24"/>
          <w:szCs w:val="24"/>
        </w:rPr>
        <w:t>sponsoring</w:t>
      </w:r>
      <w:r w:rsidRPr="003F23F8">
        <w:rPr>
          <w:rFonts w:ascii="Times New Roman" w:eastAsia="Times New Roman" w:hAnsi="Times New Roman" w:cs="Times New Roman"/>
          <w:color w:val="000000"/>
          <w:sz w:val="24"/>
          <w:szCs w:val="24"/>
        </w:rPr>
        <w:t>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Des </w:t>
      </w:r>
      <w:r w:rsidR="0062684F" w:rsidRPr="003F23F8">
        <w:rPr>
          <w:rFonts w:ascii="Times New Roman" w:eastAsia="Times New Roman" w:hAnsi="Times New Roman" w:cs="Times New Roman"/>
          <w:color w:val="000000"/>
          <w:sz w:val="24"/>
          <w:szCs w:val="24"/>
        </w:rPr>
        <w:t>dons et legs</w:t>
      </w:r>
      <w:r w:rsidRPr="003F23F8">
        <w:rPr>
          <w:rFonts w:ascii="Times New Roman" w:eastAsia="Times New Roman" w:hAnsi="Times New Roman" w:cs="Times New Roman"/>
          <w:color w:val="000000"/>
          <w:sz w:val="24"/>
          <w:szCs w:val="24"/>
        </w:rPr>
        <w:t>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 </w:t>
      </w:r>
      <w:r w:rsidR="0062684F" w:rsidRPr="003F23F8">
        <w:rPr>
          <w:rFonts w:ascii="Times New Roman" w:eastAsia="Times New Roman" w:hAnsi="Times New Roman" w:cs="Times New Roman"/>
          <w:color w:val="000000"/>
          <w:sz w:val="24"/>
          <w:szCs w:val="24"/>
        </w:rPr>
        <w:t>l’organisation de manifestations socioculturelles</w:t>
      </w:r>
      <w:r w:rsidRPr="003F23F8">
        <w:rPr>
          <w:rFonts w:ascii="Times New Roman" w:eastAsia="Times New Roman" w:hAnsi="Times New Roman" w:cs="Times New Roman"/>
          <w:color w:val="000000"/>
          <w:sz w:val="24"/>
          <w:szCs w:val="24"/>
        </w:rPr>
        <w:t> ;</w:t>
      </w:r>
      <w:r w:rsidR="0062684F" w:rsidRPr="003F23F8">
        <w:rPr>
          <w:rFonts w:ascii="Times New Roman" w:eastAsia="Times New Roman" w:hAnsi="Times New Roman" w:cs="Times New Roman"/>
          <w:color w:val="000000"/>
          <w:sz w:val="24"/>
          <w:szCs w:val="24"/>
        </w:rPr>
        <w:t xml:space="preserve"> </w:t>
      </w:r>
    </w:p>
    <w:p w:rsidR="005B6CAB" w:rsidRPr="003F23F8" w:rsidRDefault="0062684F"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Appui du Gouvernent, fondations et sociétés privées</w:t>
      </w:r>
      <w:r w:rsidR="0061051D"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 </w:t>
      </w:r>
      <w:r w:rsidR="0062684F" w:rsidRPr="003F23F8">
        <w:rPr>
          <w:rFonts w:ascii="Times New Roman" w:eastAsia="Times New Roman" w:hAnsi="Times New Roman" w:cs="Times New Roman"/>
          <w:color w:val="000000"/>
          <w:sz w:val="24"/>
          <w:szCs w:val="24"/>
        </w:rPr>
        <w:t>l’organisation des journées de collecte et de mobilisation de fonds et de biens matériels destinés aux œuvres sociales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Des </w:t>
      </w:r>
      <w:r w:rsidR="0062684F" w:rsidRPr="003F23F8">
        <w:rPr>
          <w:rFonts w:ascii="Times New Roman" w:eastAsia="Times New Roman" w:hAnsi="Times New Roman" w:cs="Times New Roman"/>
          <w:color w:val="000000"/>
          <w:sz w:val="24"/>
          <w:szCs w:val="24"/>
        </w:rPr>
        <w:t>financements et appuis provenant des Eglises Luthériennes,</w:t>
      </w:r>
      <w:r w:rsidR="00537CD4">
        <w:rPr>
          <w:rFonts w:ascii="Times New Roman" w:eastAsia="Times New Roman" w:hAnsi="Times New Roman" w:cs="Times New Roman"/>
          <w:color w:val="000000"/>
          <w:sz w:val="24"/>
          <w:szCs w:val="24"/>
        </w:rPr>
        <w:t xml:space="preserve"> protestantes, </w:t>
      </w:r>
      <w:r w:rsidR="0062684F" w:rsidRPr="003F23F8">
        <w:rPr>
          <w:rFonts w:ascii="Times New Roman" w:eastAsia="Times New Roman" w:hAnsi="Times New Roman" w:cs="Times New Roman"/>
          <w:color w:val="000000"/>
          <w:sz w:val="24"/>
          <w:szCs w:val="24"/>
        </w:rPr>
        <w:t xml:space="preserve"> des autres églises membres du Conseil Œcuménique des Eglises, de la Fédération Luthérienne Mondiale, de l’ACT ALLIANCE et autres organisations affiliées à des églises </w:t>
      </w:r>
      <w:r w:rsidR="00BC2746" w:rsidRPr="003F23F8">
        <w:rPr>
          <w:rFonts w:ascii="Times New Roman" w:eastAsia="Times New Roman" w:hAnsi="Times New Roman" w:cs="Times New Roman"/>
          <w:color w:val="000000"/>
          <w:sz w:val="24"/>
          <w:szCs w:val="24"/>
        </w:rPr>
        <w:t>sœurs</w:t>
      </w:r>
      <w:r w:rsidR="00943ADE" w:rsidRPr="003F23F8">
        <w:rPr>
          <w:rFonts w:ascii="Times New Roman" w:eastAsia="Times New Roman" w:hAnsi="Times New Roman" w:cs="Times New Roman"/>
          <w:color w:val="000000"/>
          <w:sz w:val="24"/>
          <w:szCs w:val="24"/>
        </w:rPr>
        <w:t xml:space="preserve"> et des organisations des systèmes des ONU</w:t>
      </w:r>
      <w:r w:rsidR="00BC2746" w:rsidRPr="003F23F8">
        <w:rPr>
          <w:rFonts w:ascii="Times New Roman" w:eastAsia="Times New Roman" w:hAnsi="Times New Roman" w:cs="Times New Roman"/>
          <w:color w:val="000000"/>
          <w:sz w:val="24"/>
          <w:szCs w:val="24"/>
        </w:rPr>
        <w:t xml:space="preserve"> ;</w:t>
      </w:r>
    </w:p>
    <w:p w:rsidR="005B6CAB" w:rsidRPr="003F23F8" w:rsidRDefault="0061051D" w:rsidP="00A27131">
      <w:pPr>
        <w:numPr>
          <w:ilvl w:val="0"/>
          <w:numId w:val="3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Toutes </w:t>
      </w:r>
      <w:r w:rsidR="0062684F" w:rsidRPr="003F23F8">
        <w:rPr>
          <w:rFonts w:ascii="Times New Roman" w:eastAsia="Times New Roman" w:hAnsi="Times New Roman" w:cs="Times New Roman"/>
          <w:color w:val="000000"/>
          <w:sz w:val="24"/>
          <w:szCs w:val="24"/>
        </w:rPr>
        <w:t>autres ressources ou subventions qui ne seraient pas contraires aux lois en vigueur.</w:t>
      </w:r>
    </w:p>
    <w:p w:rsidR="0061051D" w:rsidRPr="003F23F8" w:rsidRDefault="0061051D">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 xml:space="preserve">Article </w:t>
      </w:r>
      <w:r w:rsidR="002768FF" w:rsidRPr="003F23F8">
        <w:rPr>
          <w:rFonts w:ascii="Times New Roman" w:eastAsia="Times New Roman" w:hAnsi="Times New Roman" w:cs="Times New Roman"/>
          <w:i/>
          <w:iCs/>
          <w:color w:val="000000"/>
          <w:sz w:val="24"/>
          <w:szCs w:val="24"/>
        </w:rPr>
        <w:t>30</w:t>
      </w:r>
      <w:r w:rsidR="002768FF" w:rsidRPr="003F23F8">
        <w:rPr>
          <w:rFonts w:ascii="Times New Roman" w:eastAsia="Times New Roman" w:hAnsi="Times New Roman" w:cs="Times New Roman"/>
          <w:color w:val="000000"/>
          <w:sz w:val="24"/>
          <w:szCs w:val="24"/>
        </w:rPr>
        <w:t> :</w:t>
      </w:r>
      <w:r w:rsidR="002768FF" w:rsidRPr="003F23F8">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b/>
          <w:color w:val="000000"/>
          <w:sz w:val="24"/>
          <w:szCs w:val="24"/>
        </w:rPr>
        <w:t>Dévolution des biens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En cas de dissolution, assemblée générale extraordinaire désigne un commissaire chargé de la liquidation des biens et dont elle détermine les pouvoirs. En aucun cas, les membres de l’association ne pourront se voir attribuer, en dehors de la reprise de leurs apports, une part quelconque des biens de l’association. L’actif net restant sera </w:t>
      </w:r>
      <w:r w:rsidR="00C85336" w:rsidRPr="003F23F8">
        <w:rPr>
          <w:rFonts w:ascii="Times New Roman" w:eastAsia="Times New Roman" w:hAnsi="Times New Roman" w:cs="Times New Roman"/>
          <w:color w:val="000000"/>
          <w:sz w:val="24"/>
          <w:szCs w:val="24"/>
        </w:rPr>
        <w:t xml:space="preserve">attribué </w:t>
      </w:r>
      <w:r w:rsidR="00D571E8">
        <w:rPr>
          <w:rFonts w:ascii="Times New Roman" w:eastAsia="Times New Roman" w:hAnsi="Times New Roman" w:cs="Times New Roman"/>
          <w:color w:val="000000"/>
          <w:sz w:val="24"/>
          <w:szCs w:val="24"/>
        </w:rPr>
        <w:t xml:space="preserve">aux associations </w:t>
      </w:r>
      <w:r w:rsidR="00C85336" w:rsidRPr="003F23F8">
        <w:rPr>
          <w:rFonts w:ascii="Times New Roman" w:eastAsia="Times New Roman" w:hAnsi="Times New Roman" w:cs="Times New Roman"/>
          <w:color w:val="000000"/>
          <w:sz w:val="24"/>
          <w:szCs w:val="24"/>
        </w:rPr>
        <w:t>poursuivant</w:t>
      </w:r>
      <w:r w:rsidRPr="003F23F8">
        <w:rPr>
          <w:rFonts w:ascii="Times New Roman" w:eastAsia="Times New Roman" w:hAnsi="Times New Roman" w:cs="Times New Roman"/>
          <w:color w:val="000000"/>
          <w:sz w:val="24"/>
          <w:szCs w:val="24"/>
        </w:rPr>
        <w:t xml:space="preserve"> des buts similaires et désignées par l’assemblée générale extraordinaire.</w:t>
      </w:r>
    </w:p>
    <w:p w:rsidR="005E087D" w:rsidRPr="003F23F8" w:rsidRDefault="005E087D"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E087D" w:rsidRPr="003F23F8" w:rsidRDefault="005E087D"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bCs/>
          <w:color w:val="000000"/>
          <w:sz w:val="24"/>
          <w:szCs w:val="24"/>
        </w:rPr>
        <w:t>Titre 6</w:t>
      </w:r>
      <w:r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bCs/>
          <w:color w:val="000000"/>
          <w:sz w:val="24"/>
          <w:szCs w:val="24"/>
        </w:rPr>
        <w:t xml:space="preserve"> Formalités</w:t>
      </w:r>
      <w:r w:rsidRPr="003F23F8">
        <w:rPr>
          <w:rFonts w:ascii="Times New Roman" w:eastAsia="Times New Roman" w:hAnsi="Times New Roman" w:cs="Times New Roman"/>
          <w:color w:val="000000"/>
          <w:sz w:val="24"/>
          <w:szCs w:val="24"/>
        </w:rPr>
        <w:t xml:space="preserve"> </w:t>
      </w:r>
    </w:p>
    <w:p w:rsidR="005E087D" w:rsidRPr="003F23F8" w:rsidRDefault="005E087D" w:rsidP="00201944">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i/>
          <w:iCs/>
          <w:color w:val="000000"/>
          <w:sz w:val="24"/>
          <w:szCs w:val="24"/>
        </w:rPr>
        <w:t>Article 31</w:t>
      </w:r>
      <w:r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bCs/>
          <w:color w:val="000000"/>
          <w:sz w:val="24"/>
          <w:szCs w:val="24"/>
        </w:rPr>
        <w:t xml:space="preserve"> Règlement d’ordre intérieur </w:t>
      </w:r>
    </w:p>
    <w:p w:rsidR="00D274F4" w:rsidRPr="003F23F8" w:rsidRDefault="005E087D"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 xml:space="preserve">Le </w:t>
      </w:r>
      <w:r w:rsidR="00D274F4" w:rsidRPr="003F23F8">
        <w:rPr>
          <w:rFonts w:ascii="Times New Roman" w:eastAsia="Times New Roman" w:hAnsi="Times New Roman" w:cs="Times New Roman"/>
          <w:color w:val="000000"/>
          <w:sz w:val="24"/>
          <w:szCs w:val="24"/>
        </w:rPr>
        <w:t>règlement</w:t>
      </w:r>
      <w:r w:rsidRPr="003F23F8">
        <w:rPr>
          <w:rFonts w:ascii="Times New Roman" w:eastAsia="Times New Roman" w:hAnsi="Times New Roman" w:cs="Times New Roman"/>
          <w:color w:val="000000"/>
          <w:sz w:val="24"/>
          <w:szCs w:val="24"/>
        </w:rPr>
        <w:t xml:space="preserve"> auquel il </w:t>
      </w:r>
      <w:r w:rsidR="00D274F4" w:rsidRPr="003F23F8">
        <w:rPr>
          <w:rFonts w:ascii="Times New Roman" w:eastAsia="Times New Roman" w:hAnsi="Times New Roman" w:cs="Times New Roman"/>
          <w:color w:val="000000"/>
          <w:sz w:val="24"/>
          <w:szCs w:val="24"/>
        </w:rPr>
        <w:t>est fait référence dans divers articles des présents statuts et qui en formera l’indispensable complément, il aura même force que ceux-ci et devra être exécuté comme tel par chaque membre de l’association aussitôt après son approbation par l’AG.</w:t>
      </w: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i/>
          <w:iCs/>
          <w:color w:val="000000"/>
          <w:sz w:val="24"/>
          <w:szCs w:val="24"/>
        </w:rPr>
        <w:t xml:space="preserve">Article </w:t>
      </w:r>
      <w:r w:rsidR="00C11B76" w:rsidRPr="003F23F8">
        <w:rPr>
          <w:rFonts w:ascii="Times New Roman" w:eastAsia="Times New Roman" w:hAnsi="Times New Roman" w:cs="Times New Roman"/>
          <w:bCs/>
          <w:i/>
          <w:iCs/>
          <w:color w:val="000000"/>
          <w:sz w:val="24"/>
          <w:szCs w:val="24"/>
        </w:rPr>
        <w:t>32</w:t>
      </w:r>
      <w:r w:rsidRPr="003F23F8">
        <w:rPr>
          <w:rFonts w:ascii="Times New Roman" w:eastAsia="Times New Roman" w:hAnsi="Times New Roman" w:cs="Times New Roman"/>
          <w:bCs/>
          <w:color w:val="000000"/>
          <w:sz w:val="24"/>
          <w:szCs w:val="24"/>
        </w:rPr>
        <w:t> :</w:t>
      </w:r>
      <w:r w:rsidRPr="003F23F8">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b/>
          <w:color w:val="000000"/>
          <w:sz w:val="24"/>
          <w:szCs w:val="24"/>
        </w:rPr>
        <w:t>Modification</w:t>
      </w: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Seule une assemblée générale peut modifier les statuts que sur l’approbation de deux (2/3) de ses membres effectifs </w:t>
      </w:r>
      <w:r w:rsidR="00C11B76" w:rsidRPr="003F23F8">
        <w:rPr>
          <w:rFonts w:ascii="Times New Roman" w:eastAsia="Times New Roman" w:hAnsi="Times New Roman" w:cs="Times New Roman"/>
          <w:color w:val="000000"/>
          <w:sz w:val="24"/>
          <w:szCs w:val="24"/>
        </w:rPr>
        <w:t>réunis en AG et sanctionnés par un procès-verbal signé par tous les membres effectifs</w:t>
      </w:r>
      <w:r w:rsidRPr="003F23F8">
        <w:rPr>
          <w:rFonts w:ascii="Times New Roman" w:eastAsia="Times New Roman" w:hAnsi="Times New Roman" w:cs="Times New Roman"/>
          <w:color w:val="000000"/>
          <w:sz w:val="24"/>
          <w:szCs w:val="24"/>
        </w:rPr>
        <w:t xml:space="preserve">. </w:t>
      </w: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i/>
          <w:iCs/>
          <w:color w:val="000000"/>
          <w:sz w:val="24"/>
          <w:szCs w:val="24"/>
        </w:rPr>
        <w:t xml:space="preserve">Article </w:t>
      </w:r>
      <w:r w:rsidR="00C11B76" w:rsidRPr="003F23F8">
        <w:rPr>
          <w:rFonts w:ascii="Times New Roman" w:eastAsia="Times New Roman" w:hAnsi="Times New Roman" w:cs="Times New Roman"/>
          <w:i/>
          <w:iCs/>
          <w:color w:val="000000"/>
          <w:sz w:val="24"/>
          <w:szCs w:val="24"/>
        </w:rPr>
        <w:t>33</w:t>
      </w:r>
      <w:r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b/>
          <w:bCs/>
          <w:color w:val="000000"/>
          <w:sz w:val="24"/>
          <w:szCs w:val="24"/>
        </w:rPr>
        <w:t xml:space="preserve"> </w:t>
      </w:r>
      <w:r w:rsidR="00611AA6" w:rsidRPr="003F23F8">
        <w:rPr>
          <w:rFonts w:ascii="Times New Roman" w:eastAsia="Times New Roman" w:hAnsi="Times New Roman" w:cs="Times New Roman"/>
          <w:b/>
          <w:color w:val="000000"/>
          <w:sz w:val="24"/>
          <w:szCs w:val="24"/>
        </w:rPr>
        <w:t xml:space="preserve"> Déclaration et publication</w:t>
      </w:r>
    </w:p>
    <w:p w:rsidR="00D274F4" w:rsidRPr="003F23F8" w:rsidRDefault="00D274F4"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D274F4" w:rsidRPr="003F23F8" w:rsidRDefault="00611AA6"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 Le CA remplira les formalités de déclaration et de publication prescrite par la loi n°004/2001 du 20 juillet de la RDC. Portant disposition générales applicables aux associations sans but lucratif at aux établissements d’utilité publique</w:t>
      </w:r>
      <w:r w:rsidR="00D274F4" w:rsidRPr="003F23F8">
        <w:rPr>
          <w:rFonts w:ascii="Times New Roman" w:eastAsia="Times New Roman" w:hAnsi="Times New Roman" w:cs="Times New Roman"/>
          <w:color w:val="000000"/>
          <w:sz w:val="24"/>
          <w:szCs w:val="24"/>
        </w:rPr>
        <w:t xml:space="preserve">. </w:t>
      </w:r>
    </w:p>
    <w:p w:rsidR="00611AA6" w:rsidRPr="003F23F8" w:rsidRDefault="00611AA6"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611AA6" w:rsidRPr="003F23F8" w:rsidRDefault="00611AA6" w:rsidP="00D274F4">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Cs/>
          <w:i/>
          <w:iCs/>
          <w:color w:val="000000"/>
          <w:sz w:val="24"/>
          <w:szCs w:val="24"/>
        </w:rPr>
        <w:t>Article 34</w:t>
      </w:r>
      <w:r w:rsidRPr="003F23F8">
        <w:rPr>
          <w:rFonts w:ascii="Times New Roman" w:eastAsia="Times New Roman" w:hAnsi="Times New Roman" w:cs="Times New Roman"/>
          <w:bCs/>
          <w:color w:val="000000"/>
          <w:sz w:val="24"/>
          <w:szCs w:val="24"/>
        </w:rPr>
        <w:t> :</w:t>
      </w:r>
      <w:r w:rsidRPr="003F23F8">
        <w:rPr>
          <w:rFonts w:ascii="Times New Roman" w:eastAsia="Times New Roman" w:hAnsi="Times New Roman" w:cs="Times New Roman"/>
          <w:b/>
          <w:bCs/>
          <w:color w:val="000000"/>
          <w:sz w:val="24"/>
          <w:szCs w:val="24"/>
        </w:rPr>
        <w:t xml:space="preserve"> Disposition finale </w:t>
      </w:r>
    </w:p>
    <w:p w:rsidR="00611AA6" w:rsidRPr="003F23F8" w:rsidRDefault="00611AA6"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Toutes </w:t>
      </w:r>
      <w:r w:rsidR="00D4440A" w:rsidRPr="003F23F8">
        <w:rPr>
          <w:rFonts w:ascii="Times New Roman" w:eastAsia="Times New Roman" w:hAnsi="Times New Roman" w:cs="Times New Roman"/>
          <w:color w:val="000000"/>
          <w:sz w:val="24"/>
          <w:szCs w:val="24"/>
        </w:rPr>
        <w:t>matières</w:t>
      </w:r>
      <w:r w:rsidRPr="003F23F8">
        <w:rPr>
          <w:rFonts w:ascii="Times New Roman" w:eastAsia="Times New Roman" w:hAnsi="Times New Roman" w:cs="Times New Roman"/>
          <w:color w:val="000000"/>
          <w:sz w:val="24"/>
          <w:szCs w:val="24"/>
        </w:rPr>
        <w:t xml:space="preserve"> non prévues par les </w:t>
      </w:r>
      <w:r w:rsidR="00D4440A" w:rsidRPr="003F23F8">
        <w:rPr>
          <w:rFonts w:ascii="Times New Roman" w:eastAsia="Times New Roman" w:hAnsi="Times New Roman" w:cs="Times New Roman"/>
          <w:color w:val="000000"/>
          <w:sz w:val="24"/>
          <w:szCs w:val="24"/>
        </w:rPr>
        <w:t>présents</w:t>
      </w:r>
      <w:r w:rsidRPr="003F23F8">
        <w:rPr>
          <w:rFonts w:ascii="Times New Roman" w:eastAsia="Times New Roman" w:hAnsi="Times New Roman" w:cs="Times New Roman"/>
          <w:color w:val="000000"/>
          <w:sz w:val="24"/>
          <w:szCs w:val="24"/>
        </w:rPr>
        <w:t xml:space="preserve"> statuts seront réglées conformément à la loi en vigue</w:t>
      </w:r>
      <w:r w:rsidR="00D4440A" w:rsidRPr="003F23F8">
        <w:rPr>
          <w:rFonts w:ascii="Times New Roman" w:eastAsia="Times New Roman" w:hAnsi="Times New Roman" w:cs="Times New Roman"/>
          <w:color w:val="000000"/>
          <w:sz w:val="24"/>
          <w:szCs w:val="24"/>
        </w:rPr>
        <w:t xml:space="preserve">ur N°004/2001 du 20 juillet 2001 de la RDC, portant dispositions générale applicable aux associations sans but lucratif et aux établissements publiques. </w:t>
      </w:r>
    </w:p>
    <w:p w:rsidR="00D4440A" w:rsidRPr="003F23F8" w:rsidRDefault="00D4440A" w:rsidP="00D274F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B07A91"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Adopté à Goma, le 05 Aout 2009</w:t>
      </w: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tbl>
      <w:tblPr>
        <w:tblW w:w="921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4111"/>
        <w:gridCol w:w="992"/>
        <w:gridCol w:w="1843"/>
        <w:gridCol w:w="1701"/>
      </w:tblGrid>
      <w:tr w:rsidR="00D4440A" w:rsidRPr="003F23F8" w:rsidTr="0061051D">
        <w:tc>
          <w:tcPr>
            <w:tcW w:w="567" w:type="dxa"/>
            <w:shd w:val="clear" w:color="auto" w:fill="8DB3E2"/>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4111" w:type="dxa"/>
            <w:shd w:val="clear" w:color="auto" w:fill="8DB3E2"/>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Nom, Post-nom et Prénom</w:t>
            </w:r>
          </w:p>
        </w:tc>
        <w:tc>
          <w:tcPr>
            <w:tcW w:w="992" w:type="dxa"/>
            <w:shd w:val="clear" w:color="auto" w:fill="8DB3E2"/>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Sexe</w:t>
            </w:r>
          </w:p>
        </w:tc>
        <w:tc>
          <w:tcPr>
            <w:tcW w:w="1843" w:type="dxa"/>
            <w:shd w:val="clear" w:color="auto" w:fill="8DB3E2"/>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Fonction</w:t>
            </w:r>
          </w:p>
        </w:tc>
        <w:tc>
          <w:tcPr>
            <w:tcW w:w="1701" w:type="dxa"/>
            <w:shd w:val="clear" w:color="auto" w:fill="8DB3E2"/>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Signature</w:t>
            </w: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01</w:t>
            </w:r>
          </w:p>
        </w:tc>
        <w:tc>
          <w:tcPr>
            <w:tcW w:w="411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Sœur Angeline FURAHA KIKANDI</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Présidente</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02</w:t>
            </w:r>
          </w:p>
        </w:tc>
        <w:tc>
          <w:tcPr>
            <w:tcW w:w="4111" w:type="dxa"/>
            <w:vAlign w:val="center"/>
          </w:tcPr>
          <w:p w:rsidR="00D4440A" w:rsidRPr="003F23F8" w:rsidRDefault="00D4440A" w:rsidP="00116FB1">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LUKOO MWENDA Luc</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Vice-Président</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03</w:t>
            </w:r>
          </w:p>
        </w:tc>
        <w:tc>
          <w:tcPr>
            <w:tcW w:w="4111" w:type="dxa"/>
            <w:vAlign w:val="center"/>
          </w:tcPr>
          <w:p w:rsidR="00D4440A" w:rsidRPr="003F23F8" w:rsidRDefault="00D4440A" w:rsidP="00116FB1">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Révérend Pasteur MUHINDO MASHUKANO Gaston</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Secrétaire Rapporteur</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04</w:t>
            </w:r>
          </w:p>
        </w:tc>
        <w:tc>
          <w:tcPr>
            <w:tcW w:w="4111" w:type="dxa"/>
            <w:vAlign w:val="center"/>
          </w:tcPr>
          <w:p w:rsidR="00D4440A" w:rsidRPr="003F23F8" w:rsidRDefault="00D4440A" w:rsidP="00116FB1">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RIZIKI MAPENDANO Aline</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Trésorière</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116FB1" w:rsidRPr="003F23F8" w:rsidTr="0061051D">
        <w:tc>
          <w:tcPr>
            <w:tcW w:w="567" w:type="dxa"/>
            <w:vAlign w:val="center"/>
          </w:tcPr>
          <w:p w:rsidR="00116FB1" w:rsidRPr="003F23F8" w:rsidRDefault="00116FB1"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05 </w:t>
            </w:r>
          </w:p>
        </w:tc>
        <w:tc>
          <w:tcPr>
            <w:tcW w:w="4111" w:type="dxa"/>
            <w:vAlign w:val="center"/>
          </w:tcPr>
          <w:p w:rsidR="00116FB1" w:rsidRPr="003F23F8" w:rsidRDefault="00116FB1" w:rsidP="00116FB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BAHATI MAENE Jospin </w:t>
            </w:r>
          </w:p>
        </w:tc>
        <w:tc>
          <w:tcPr>
            <w:tcW w:w="992" w:type="dxa"/>
            <w:vAlign w:val="center"/>
          </w:tcPr>
          <w:p w:rsidR="00116FB1" w:rsidRPr="003F23F8" w:rsidRDefault="00116FB1"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p>
        </w:tc>
        <w:tc>
          <w:tcPr>
            <w:tcW w:w="1843" w:type="dxa"/>
            <w:vAlign w:val="center"/>
          </w:tcPr>
          <w:p w:rsidR="00116FB1" w:rsidRPr="003F23F8" w:rsidRDefault="00116FB1"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Coordonnateur National </w:t>
            </w:r>
          </w:p>
        </w:tc>
        <w:tc>
          <w:tcPr>
            <w:tcW w:w="1701" w:type="dxa"/>
            <w:vAlign w:val="center"/>
          </w:tcPr>
          <w:p w:rsidR="00116FB1" w:rsidRPr="003F23F8" w:rsidRDefault="00116FB1"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116FB1">
              <w:rPr>
                <w:rFonts w:ascii="Times New Roman" w:eastAsia="Times New Roman" w:hAnsi="Times New Roman" w:cs="Times New Roman"/>
                <w:color w:val="000000"/>
                <w:sz w:val="24"/>
                <w:szCs w:val="24"/>
              </w:rPr>
              <w:t>6</w:t>
            </w:r>
          </w:p>
        </w:tc>
        <w:tc>
          <w:tcPr>
            <w:tcW w:w="4111" w:type="dxa"/>
            <w:vAlign w:val="center"/>
          </w:tcPr>
          <w:p w:rsidR="00D4440A" w:rsidRPr="003F23F8" w:rsidRDefault="00D4440A" w:rsidP="00116FB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FIKIRI MASHUKANO Adolphe</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D4440A" w:rsidRPr="003F23F8" w:rsidTr="0061051D">
        <w:tc>
          <w:tcPr>
            <w:tcW w:w="567"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116FB1">
              <w:rPr>
                <w:rFonts w:ascii="Times New Roman" w:eastAsia="Times New Roman" w:hAnsi="Times New Roman" w:cs="Times New Roman"/>
                <w:color w:val="000000"/>
                <w:sz w:val="24"/>
                <w:szCs w:val="24"/>
              </w:rPr>
              <w:t>7</w:t>
            </w:r>
          </w:p>
        </w:tc>
        <w:tc>
          <w:tcPr>
            <w:tcW w:w="4111" w:type="dxa"/>
            <w:vAlign w:val="center"/>
          </w:tcPr>
          <w:p w:rsidR="00D4440A" w:rsidRPr="003F23F8" w:rsidRDefault="00D4440A" w:rsidP="00116FB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BWIRA LUNYERE Jadot</w:t>
            </w:r>
          </w:p>
        </w:tc>
        <w:tc>
          <w:tcPr>
            <w:tcW w:w="992"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D4440A" w:rsidRPr="003F23F8" w:rsidRDefault="00D4440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bl>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Pr="003F23F8"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D4440A" w:rsidRDefault="00D4440A" w:rsidP="00D4440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884E2C" w:rsidRPr="003F23F8" w:rsidRDefault="00884E2C" w:rsidP="00D4440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C619F9" w:rsidRPr="003F23F8" w:rsidRDefault="00C619F9"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 xml:space="preserve">1, PV DE L’ELECTION DU CONSEIL D’ADMINISTRATION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Nous soussignons, la majorité des membres effectifs de l’association laïc sans but lucratif dénommée « </w:t>
      </w:r>
      <w:r w:rsidR="00D80615" w:rsidRPr="003F23F8">
        <w:rPr>
          <w:rFonts w:ascii="Times New Roman" w:eastAsia="Times New Roman" w:hAnsi="Times New Roman" w:cs="Times New Roman"/>
          <w:b/>
          <w:color w:val="000000"/>
          <w:sz w:val="24"/>
          <w:szCs w:val="24"/>
        </w:rPr>
        <w:t xml:space="preserve">CADRE OECUMENIQUE POUR LA PAIX ET LE DEVELOPPEMENT DES GRANDS </w:t>
      </w:r>
      <w:r w:rsidR="003C377D" w:rsidRPr="003F23F8">
        <w:rPr>
          <w:rFonts w:ascii="Times New Roman" w:eastAsia="Times New Roman" w:hAnsi="Times New Roman" w:cs="Times New Roman"/>
          <w:b/>
          <w:color w:val="000000"/>
          <w:sz w:val="24"/>
          <w:szCs w:val="24"/>
        </w:rPr>
        <w:t xml:space="preserve">LACS </w:t>
      </w:r>
      <w:r w:rsidR="003C377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déclarons par la présente avoir désigné en date </w:t>
      </w:r>
      <w:r w:rsidR="007253EE" w:rsidRPr="003F23F8">
        <w:rPr>
          <w:rFonts w:ascii="Times New Roman" w:eastAsia="Times New Roman" w:hAnsi="Times New Roman" w:cs="Times New Roman"/>
          <w:color w:val="000000"/>
          <w:sz w:val="24"/>
          <w:szCs w:val="24"/>
        </w:rPr>
        <w:t xml:space="preserve">05 </w:t>
      </w:r>
      <w:r w:rsidR="003C377D" w:rsidRPr="003F23F8">
        <w:rPr>
          <w:rFonts w:ascii="Times New Roman" w:eastAsia="Times New Roman" w:hAnsi="Times New Roman" w:cs="Times New Roman"/>
          <w:color w:val="000000"/>
          <w:sz w:val="24"/>
          <w:szCs w:val="24"/>
        </w:rPr>
        <w:t>Aout 2009 aux</w:t>
      </w:r>
      <w:r w:rsidRPr="003F23F8">
        <w:rPr>
          <w:rFonts w:ascii="Times New Roman" w:eastAsia="Times New Roman" w:hAnsi="Times New Roman" w:cs="Times New Roman"/>
          <w:color w:val="000000"/>
          <w:sz w:val="24"/>
          <w:szCs w:val="24"/>
        </w:rPr>
        <w:t xml:space="preserve"> fonctions indiquées en regard de leurs noms, les personnes plus amplement qualifiées ci – dessous, </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 xml:space="preserve">           Les personnes ci -dessous aux fonctions indiquées en regard de leurs noms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tbl>
      <w:tblPr>
        <w:tblW w:w="921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4111"/>
        <w:gridCol w:w="992"/>
        <w:gridCol w:w="1843"/>
        <w:gridCol w:w="1701"/>
      </w:tblGrid>
      <w:tr w:rsidR="009B28A6" w:rsidRPr="003F23F8" w:rsidTr="0061051D">
        <w:tc>
          <w:tcPr>
            <w:tcW w:w="567" w:type="dxa"/>
            <w:shd w:val="clear" w:color="auto" w:fill="8DB3E2"/>
            <w:vAlign w:val="center"/>
          </w:tcPr>
          <w:p w:rsidR="005B6CAB" w:rsidRPr="003F23F8" w:rsidRDefault="009B28A6"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bookmarkStart w:id="4" w:name="_Hlk213416328"/>
            <w:r w:rsidRPr="003F23F8">
              <w:rPr>
                <w:rFonts w:ascii="Times New Roman" w:eastAsia="Times New Roman" w:hAnsi="Times New Roman" w:cs="Times New Roman"/>
                <w:b/>
                <w:color w:val="000000"/>
                <w:sz w:val="24"/>
                <w:szCs w:val="24"/>
              </w:rPr>
              <w:t>N°</w:t>
            </w:r>
          </w:p>
        </w:tc>
        <w:tc>
          <w:tcPr>
            <w:tcW w:w="4111" w:type="dxa"/>
            <w:shd w:val="clear" w:color="auto" w:fill="8DB3E2"/>
            <w:vAlign w:val="center"/>
          </w:tcPr>
          <w:p w:rsidR="005B6CAB" w:rsidRPr="003F23F8" w:rsidRDefault="003C377D"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Nom,</w:t>
            </w:r>
            <w:r w:rsidR="0062684F" w:rsidRPr="003F23F8">
              <w:rPr>
                <w:rFonts w:ascii="Times New Roman" w:eastAsia="Times New Roman" w:hAnsi="Times New Roman" w:cs="Times New Roman"/>
                <w:color w:val="000000"/>
                <w:sz w:val="24"/>
                <w:szCs w:val="24"/>
              </w:rPr>
              <w:t xml:space="preserve"> Post-nom et Prénom</w:t>
            </w:r>
          </w:p>
        </w:tc>
        <w:tc>
          <w:tcPr>
            <w:tcW w:w="992" w:type="dxa"/>
            <w:shd w:val="clear" w:color="auto" w:fill="8DB3E2"/>
            <w:vAlign w:val="center"/>
          </w:tcPr>
          <w:p w:rsidR="005B6CAB" w:rsidRPr="003F23F8" w:rsidRDefault="009B28A6"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Sexe</w:t>
            </w:r>
          </w:p>
        </w:tc>
        <w:tc>
          <w:tcPr>
            <w:tcW w:w="1843"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Fonction</w:t>
            </w:r>
          </w:p>
        </w:tc>
        <w:tc>
          <w:tcPr>
            <w:tcW w:w="1701"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Signature</w:t>
            </w: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01</w:t>
            </w:r>
          </w:p>
        </w:tc>
        <w:tc>
          <w:tcPr>
            <w:tcW w:w="4111" w:type="dxa"/>
            <w:vAlign w:val="center"/>
          </w:tcPr>
          <w:p w:rsidR="005B6CAB" w:rsidRPr="003F23F8" w:rsidRDefault="003648D0"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Sœur </w:t>
            </w:r>
            <w:r w:rsidR="0062684F" w:rsidRPr="003F23F8">
              <w:rPr>
                <w:rFonts w:ascii="Times New Roman" w:eastAsia="Times New Roman" w:hAnsi="Times New Roman" w:cs="Times New Roman"/>
                <w:color w:val="000000"/>
                <w:sz w:val="24"/>
                <w:szCs w:val="24"/>
              </w:rPr>
              <w:t>Angeline FURAHA KIKANDI</w:t>
            </w:r>
          </w:p>
        </w:tc>
        <w:tc>
          <w:tcPr>
            <w:tcW w:w="992"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Présidente</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02</w:t>
            </w:r>
          </w:p>
        </w:tc>
        <w:tc>
          <w:tcPr>
            <w:tcW w:w="4111" w:type="dxa"/>
            <w:vAlign w:val="center"/>
          </w:tcPr>
          <w:p w:rsidR="005B6CAB" w:rsidRPr="003F23F8" w:rsidRDefault="003C377D" w:rsidP="0028058B">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LUKOO MWENDA Luc</w:t>
            </w:r>
          </w:p>
        </w:tc>
        <w:tc>
          <w:tcPr>
            <w:tcW w:w="992"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Vice-Président</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03</w:t>
            </w:r>
          </w:p>
        </w:tc>
        <w:tc>
          <w:tcPr>
            <w:tcW w:w="4111" w:type="dxa"/>
            <w:vAlign w:val="center"/>
          </w:tcPr>
          <w:p w:rsidR="005B6CAB" w:rsidRPr="003F23F8" w:rsidRDefault="003648D0" w:rsidP="0028058B">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 xml:space="preserve">Révérend Pasteur </w:t>
            </w:r>
            <w:r w:rsidR="003C377D" w:rsidRPr="003F23F8">
              <w:rPr>
                <w:rFonts w:ascii="Times New Roman" w:eastAsia="Times New Roman" w:hAnsi="Times New Roman" w:cs="Times New Roman"/>
                <w:color w:val="000000"/>
                <w:sz w:val="24"/>
                <w:szCs w:val="24"/>
              </w:rPr>
              <w:t>MUHINDO MASHUKANO Gaston</w:t>
            </w:r>
          </w:p>
        </w:tc>
        <w:tc>
          <w:tcPr>
            <w:tcW w:w="992"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Secrétaire Rapporteur</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04</w:t>
            </w:r>
          </w:p>
        </w:tc>
        <w:tc>
          <w:tcPr>
            <w:tcW w:w="4111" w:type="dxa"/>
            <w:vAlign w:val="center"/>
          </w:tcPr>
          <w:p w:rsidR="005B6CAB" w:rsidRPr="003F23F8" w:rsidRDefault="003C377D" w:rsidP="0028058B">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RIZIKI MAPENDANO Aline</w:t>
            </w:r>
          </w:p>
        </w:tc>
        <w:tc>
          <w:tcPr>
            <w:tcW w:w="992"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Trésorière</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28058B" w:rsidRPr="003F23F8" w:rsidTr="0061051D">
        <w:tc>
          <w:tcPr>
            <w:tcW w:w="567" w:type="dxa"/>
            <w:vAlign w:val="center"/>
          </w:tcPr>
          <w:p w:rsidR="0028058B" w:rsidRPr="003F23F8" w:rsidRDefault="0028058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4111" w:type="dxa"/>
            <w:vAlign w:val="center"/>
          </w:tcPr>
          <w:p w:rsidR="0028058B" w:rsidRPr="003F23F8" w:rsidRDefault="0028058B" w:rsidP="0028058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BAHATI MAENE Jospin </w:t>
            </w:r>
          </w:p>
        </w:tc>
        <w:tc>
          <w:tcPr>
            <w:tcW w:w="992" w:type="dxa"/>
            <w:vAlign w:val="center"/>
          </w:tcPr>
          <w:p w:rsidR="0028058B" w:rsidRPr="003F23F8" w:rsidRDefault="0028058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 </w:t>
            </w:r>
          </w:p>
        </w:tc>
        <w:tc>
          <w:tcPr>
            <w:tcW w:w="1843" w:type="dxa"/>
            <w:vAlign w:val="center"/>
          </w:tcPr>
          <w:p w:rsidR="0028058B" w:rsidRPr="003F23F8" w:rsidRDefault="0028058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Coordonnateur National </w:t>
            </w:r>
          </w:p>
        </w:tc>
        <w:tc>
          <w:tcPr>
            <w:tcW w:w="1701" w:type="dxa"/>
            <w:vAlign w:val="center"/>
          </w:tcPr>
          <w:p w:rsidR="0028058B" w:rsidRPr="003F23F8" w:rsidRDefault="0028058B"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28058B">
              <w:rPr>
                <w:rFonts w:ascii="Times New Roman" w:eastAsia="Times New Roman" w:hAnsi="Times New Roman" w:cs="Times New Roman"/>
                <w:color w:val="000000"/>
                <w:sz w:val="24"/>
                <w:szCs w:val="24"/>
              </w:rPr>
              <w:t>6</w:t>
            </w:r>
          </w:p>
        </w:tc>
        <w:tc>
          <w:tcPr>
            <w:tcW w:w="4111" w:type="dxa"/>
            <w:vAlign w:val="center"/>
          </w:tcPr>
          <w:p w:rsidR="005B6CAB" w:rsidRPr="003F23F8" w:rsidRDefault="003C377D" w:rsidP="0028058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FIKIRI MASHUKANO Adolphe</w:t>
            </w:r>
          </w:p>
        </w:tc>
        <w:tc>
          <w:tcPr>
            <w:tcW w:w="992" w:type="dxa"/>
            <w:vAlign w:val="center"/>
          </w:tcPr>
          <w:p w:rsidR="005B6CAB" w:rsidRPr="003F23F8" w:rsidRDefault="003C377D"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28058B">
              <w:rPr>
                <w:rFonts w:ascii="Times New Roman" w:eastAsia="Times New Roman" w:hAnsi="Times New Roman" w:cs="Times New Roman"/>
                <w:color w:val="000000"/>
                <w:sz w:val="24"/>
                <w:szCs w:val="24"/>
              </w:rPr>
              <w:t>7</w:t>
            </w:r>
          </w:p>
        </w:tc>
        <w:tc>
          <w:tcPr>
            <w:tcW w:w="4111" w:type="dxa"/>
            <w:vAlign w:val="center"/>
          </w:tcPr>
          <w:p w:rsidR="005B6CAB" w:rsidRPr="003F23F8" w:rsidRDefault="003C377D" w:rsidP="0028058B">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BWIRA LUNYERE Jadot</w:t>
            </w:r>
          </w:p>
        </w:tc>
        <w:tc>
          <w:tcPr>
            <w:tcW w:w="992"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5B6CAB" w:rsidRPr="003F23F8" w:rsidRDefault="005B6CAB"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bl>
    <w:p w:rsidR="0061051D" w:rsidRPr="003F23F8" w:rsidRDefault="0061051D"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EF0634"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Pour COPAD-Grands Lacs</w:t>
      </w:r>
    </w:p>
    <w:p w:rsidR="00D4440A" w:rsidRPr="003F23F8" w:rsidRDefault="00D4440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bookmarkEnd w:id="4"/>
    <w:p w:rsidR="005B6CAB" w:rsidRPr="003F23F8" w:rsidRDefault="0061051D">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br w:type="page"/>
      </w:r>
      <w:r w:rsidR="0062684F" w:rsidRPr="003F23F8">
        <w:rPr>
          <w:rFonts w:ascii="Times New Roman" w:eastAsia="Times New Roman" w:hAnsi="Times New Roman" w:cs="Times New Roman"/>
          <w:b/>
          <w:color w:val="000000"/>
          <w:sz w:val="24"/>
          <w:szCs w:val="24"/>
        </w:rPr>
        <w:lastRenderedPageBreak/>
        <w:t xml:space="preserve">Les membres effectifs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5812"/>
        <w:gridCol w:w="709"/>
        <w:gridCol w:w="2410"/>
      </w:tblGrid>
      <w:tr w:rsidR="009B28A6" w:rsidRPr="003F23F8" w:rsidTr="0061051D">
        <w:tc>
          <w:tcPr>
            <w:tcW w:w="567"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5812"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Nom, Post-nom et Prénom</w:t>
            </w:r>
          </w:p>
        </w:tc>
        <w:tc>
          <w:tcPr>
            <w:tcW w:w="709"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Sexe</w:t>
            </w:r>
          </w:p>
        </w:tc>
        <w:tc>
          <w:tcPr>
            <w:tcW w:w="2410" w:type="dxa"/>
            <w:shd w:val="clear" w:color="auto" w:fill="8DB3E2"/>
            <w:vAlign w:val="center"/>
          </w:tcPr>
          <w:p w:rsidR="005B6CAB" w:rsidRPr="003F23F8" w:rsidRDefault="0062684F"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Signature</w:t>
            </w: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w:t>
            </w:r>
          </w:p>
        </w:tc>
        <w:tc>
          <w:tcPr>
            <w:tcW w:w="5812" w:type="dxa"/>
            <w:vAlign w:val="center"/>
          </w:tcPr>
          <w:p w:rsidR="005B6CAB" w:rsidRPr="003F23F8" w:rsidRDefault="004429C8"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Sœur </w:t>
            </w:r>
            <w:r w:rsidR="0062684F" w:rsidRPr="003F23F8">
              <w:rPr>
                <w:rFonts w:ascii="Times New Roman" w:eastAsia="Times New Roman" w:hAnsi="Times New Roman" w:cs="Times New Roman"/>
                <w:sz w:val="24"/>
                <w:szCs w:val="24"/>
              </w:rPr>
              <w:t>Angeline FURAHA KIKANDI</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2</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LUKOO MWENDA Luc</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3</w:t>
            </w:r>
          </w:p>
        </w:tc>
        <w:tc>
          <w:tcPr>
            <w:tcW w:w="5812" w:type="dxa"/>
            <w:vAlign w:val="center"/>
          </w:tcPr>
          <w:p w:rsidR="005B6CAB" w:rsidRPr="003F23F8" w:rsidRDefault="0062684F"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BAHATI MAENE Jospin</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4</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David MWENDAHOVYO</w:t>
            </w:r>
          </w:p>
        </w:tc>
        <w:tc>
          <w:tcPr>
            <w:tcW w:w="709" w:type="dxa"/>
            <w:vAlign w:val="center"/>
          </w:tcPr>
          <w:p w:rsidR="005B6CAB" w:rsidRPr="003F23F8" w:rsidRDefault="00F968F7"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5</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RIZIKI MAPENDO Aline</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6</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FURAHA BAHATI Guilaine</w:t>
            </w:r>
          </w:p>
        </w:tc>
        <w:tc>
          <w:tcPr>
            <w:tcW w:w="709" w:type="dxa"/>
            <w:vAlign w:val="center"/>
          </w:tcPr>
          <w:p w:rsidR="005B6CAB" w:rsidRPr="003F23F8" w:rsidRDefault="00F968F7"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7</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Crispin MUISHA B</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8</w:t>
            </w:r>
          </w:p>
        </w:tc>
        <w:tc>
          <w:tcPr>
            <w:tcW w:w="5812" w:type="dxa"/>
            <w:vAlign w:val="center"/>
          </w:tcPr>
          <w:p w:rsidR="005B6CAB" w:rsidRPr="003F23F8" w:rsidRDefault="004429C8"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Révérend Pasteur </w:t>
            </w:r>
            <w:r w:rsidR="00F968F7" w:rsidRPr="003F23F8">
              <w:rPr>
                <w:rFonts w:ascii="Times New Roman" w:eastAsia="Times New Roman" w:hAnsi="Times New Roman" w:cs="Times New Roman"/>
                <w:sz w:val="24"/>
                <w:szCs w:val="24"/>
              </w:rPr>
              <w:t>MUHINDO MASHUKANO Gaston</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9</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Adolphe FIKIRI M</w:t>
            </w:r>
          </w:p>
        </w:tc>
        <w:tc>
          <w:tcPr>
            <w:tcW w:w="709" w:type="dxa"/>
            <w:vAlign w:val="center"/>
          </w:tcPr>
          <w:p w:rsidR="005B6CAB" w:rsidRPr="003F23F8" w:rsidRDefault="00F968F7"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9B28A6" w:rsidRPr="003F23F8" w:rsidTr="0061051D">
        <w:tc>
          <w:tcPr>
            <w:tcW w:w="567"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10</w:t>
            </w:r>
          </w:p>
        </w:tc>
        <w:tc>
          <w:tcPr>
            <w:tcW w:w="5812" w:type="dxa"/>
            <w:vAlign w:val="center"/>
          </w:tcPr>
          <w:p w:rsidR="005B6CAB" w:rsidRPr="003F23F8" w:rsidRDefault="00F968F7"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Jadot BWIRA LUNYERE</w:t>
            </w:r>
          </w:p>
        </w:tc>
        <w:tc>
          <w:tcPr>
            <w:tcW w:w="709" w:type="dxa"/>
            <w:vAlign w:val="center"/>
          </w:tcPr>
          <w:p w:rsidR="005B6CAB" w:rsidRPr="003F23F8" w:rsidRDefault="0062684F"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5B6CAB" w:rsidRPr="003F23F8" w:rsidRDefault="005B6CAB"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r w:rsidR="0043688C" w:rsidRPr="003F23F8" w:rsidTr="0061051D">
        <w:tc>
          <w:tcPr>
            <w:tcW w:w="567" w:type="dxa"/>
            <w:vAlign w:val="center"/>
          </w:tcPr>
          <w:p w:rsidR="0043688C" w:rsidRPr="003F23F8" w:rsidRDefault="0043688C"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11</w:t>
            </w:r>
          </w:p>
        </w:tc>
        <w:tc>
          <w:tcPr>
            <w:tcW w:w="5812" w:type="dxa"/>
            <w:vAlign w:val="center"/>
          </w:tcPr>
          <w:p w:rsidR="0043688C" w:rsidRPr="003F23F8" w:rsidRDefault="0043688C" w:rsidP="0078288E">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Robert MWISHA</w:t>
            </w:r>
          </w:p>
        </w:tc>
        <w:tc>
          <w:tcPr>
            <w:tcW w:w="709" w:type="dxa"/>
            <w:vAlign w:val="center"/>
          </w:tcPr>
          <w:p w:rsidR="0043688C" w:rsidRPr="003F23F8" w:rsidRDefault="0043688C"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2410" w:type="dxa"/>
            <w:vAlign w:val="center"/>
          </w:tcPr>
          <w:p w:rsidR="0043688C" w:rsidRPr="003F23F8" w:rsidRDefault="0043688C" w:rsidP="0061051D">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p>
        </w:tc>
      </w:tr>
    </w:tbl>
    <w:p w:rsidR="005B6CAB" w:rsidRPr="003F23F8" w:rsidRDefault="0062684F">
      <w:pPr>
        <w:pBdr>
          <w:top w:val="nil"/>
          <w:left w:val="nil"/>
          <w:bottom w:val="nil"/>
          <w:right w:val="nil"/>
          <w:between w:val="nil"/>
        </w:pBdr>
        <w:tabs>
          <w:tab w:val="left" w:pos="5700"/>
        </w:tabs>
        <w:spacing w:after="0" w:line="240" w:lineRule="auto"/>
        <w:rPr>
          <w:rFonts w:ascii="Times New Roman" w:eastAsia="Times New Roman" w:hAnsi="Times New Roman" w:cs="Times New Roman"/>
          <w:color w:val="ED7D31"/>
          <w:sz w:val="24"/>
          <w:szCs w:val="24"/>
        </w:rPr>
      </w:pPr>
      <w:r w:rsidRPr="003F23F8">
        <w:rPr>
          <w:rFonts w:ascii="Times New Roman" w:eastAsia="Times New Roman" w:hAnsi="Times New Roman" w:cs="Times New Roman"/>
          <w:color w:val="ED7D31"/>
          <w:sz w:val="24"/>
          <w:szCs w:val="24"/>
        </w:rPr>
        <w:tab/>
      </w:r>
    </w:p>
    <w:p w:rsidR="005B6CAB" w:rsidRPr="003F23F8" w:rsidRDefault="005B6CAB">
      <w:pPr>
        <w:pBdr>
          <w:top w:val="nil"/>
          <w:left w:val="nil"/>
          <w:bottom w:val="nil"/>
          <w:right w:val="nil"/>
          <w:between w:val="nil"/>
        </w:pBdr>
        <w:spacing w:after="0" w:line="240" w:lineRule="auto"/>
        <w:jc w:val="right"/>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E55B18" w:rsidRPr="003F23F8" w:rsidRDefault="00E55B18">
      <w:pPr>
        <w:pBdr>
          <w:top w:val="nil"/>
          <w:left w:val="nil"/>
          <w:bottom w:val="nil"/>
          <w:right w:val="nil"/>
          <w:between w:val="nil"/>
        </w:pBdr>
        <w:spacing w:after="0" w:line="240" w:lineRule="auto"/>
        <w:ind w:left="4248"/>
        <w:jc w:val="both"/>
        <w:rPr>
          <w:rFonts w:ascii="Times New Roman" w:eastAsia="Times New Roman" w:hAnsi="Times New Roman" w:cs="Times New Roman"/>
          <w:color w:val="000000"/>
          <w:sz w:val="24"/>
          <w:szCs w:val="24"/>
        </w:rPr>
      </w:pPr>
    </w:p>
    <w:p w:rsidR="0061051D"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 </w:t>
      </w:r>
    </w:p>
    <w:p w:rsidR="00E55B18" w:rsidRPr="003F23F8" w:rsidRDefault="0061051D" w:rsidP="0061051D">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color w:val="000000"/>
          <w:sz w:val="24"/>
          <w:szCs w:val="24"/>
        </w:rPr>
        <w:br w:type="page"/>
      </w:r>
      <w:r w:rsidR="00E55B18" w:rsidRPr="003F23F8">
        <w:rPr>
          <w:rFonts w:ascii="Times New Roman" w:eastAsia="Times New Roman" w:hAnsi="Times New Roman" w:cs="Times New Roman"/>
          <w:b/>
          <w:bCs/>
          <w:color w:val="000000"/>
          <w:sz w:val="24"/>
          <w:szCs w:val="24"/>
        </w:rPr>
        <w:lastRenderedPageBreak/>
        <w:t>ANNEXE : LISTE DECLARATIVE DES MEMBRES EFFECTIFS DE COPAD-Grands Lacs ASBL</w:t>
      </w:r>
    </w:p>
    <w:p w:rsidR="005B6CAB" w:rsidRPr="003F23F8" w:rsidRDefault="005B6CAB"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E55B18" w:rsidP="0061051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Nous soussigné, membres effectifs chargés de la coordination de l’association à vocation chrétienne sans but lucratif dénommée </w:t>
      </w:r>
      <w:r w:rsidR="00C143BD" w:rsidRPr="003F23F8">
        <w:rPr>
          <w:rFonts w:ascii="Times New Roman" w:eastAsia="Times New Roman" w:hAnsi="Times New Roman" w:cs="Times New Roman"/>
          <w:b/>
          <w:bCs/>
          <w:color w:val="000000"/>
          <w:sz w:val="24"/>
          <w:szCs w:val="24"/>
        </w:rPr>
        <w:t>Cadre Œcuménique pour la Paix et le Développement des Grands Lacs en République Démocratique du Congo</w:t>
      </w:r>
      <w:r w:rsidR="007B4847" w:rsidRPr="003F23F8">
        <w:rPr>
          <w:rFonts w:ascii="Times New Roman" w:eastAsia="Times New Roman" w:hAnsi="Times New Roman" w:cs="Times New Roman"/>
          <w:b/>
          <w:bCs/>
          <w:color w:val="000000"/>
          <w:sz w:val="24"/>
          <w:szCs w:val="24"/>
        </w:rPr>
        <w:t xml:space="preserve"> « COPAD</w:t>
      </w:r>
      <w:r w:rsidR="0061051D" w:rsidRPr="003F23F8">
        <w:rPr>
          <w:rFonts w:ascii="Times New Roman" w:eastAsia="Times New Roman" w:hAnsi="Times New Roman" w:cs="Times New Roman"/>
          <w:b/>
          <w:bCs/>
          <w:color w:val="000000"/>
          <w:sz w:val="24"/>
          <w:szCs w:val="24"/>
        </w:rPr>
        <w:t xml:space="preserve"> </w:t>
      </w:r>
      <w:r w:rsidR="007B4847" w:rsidRPr="003F23F8">
        <w:rPr>
          <w:rFonts w:ascii="Times New Roman" w:eastAsia="Times New Roman" w:hAnsi="Times New Roman" w:cs="Times New Roman"/>
          <w:b/>
          <w:bCs/>
          <w:color w:val="000000"/>
          <w:sz w:val="24"/>
          <w:szCs w:val="24"/>
        </w:rPr>
        <w:t>Grands</w:t>
      </w:r>
      <w:r w:rsidR="0061051D" w:rsidRPr="003F23F8">
        <w:rPr>
          <w:rFonts w:ascii="Times New Roman" w:eastAsia="Times New Roman" w:hAnsi="Times New Roman" w:cs="Times New Roman"/>
          <w:b/>
          <w:bCs/>
          <w:color w:val="000000"/>
          <w:sz w:val="24"/>
          <w:szCs w:val="24"/>
        </w:rPr>
        <w:t>-</w:t>
      </w:r>
      <w:r w:rsidR="007B4847" w:rsidRPr="003F23F8">
        <w:rPr>
          <w:rFonts w:ascii="Times New Roman" w:eastAsia="Times New Roman" w:hAnsi="Times New Roman" w:cs="Times New Roman"/>
          <w:b/>
          <w:bCs/>
          <w:color w:val="000000"/>
          <w:sz w:val="24"/>
          <w:szCs w:val="24"/>
        </w:rPr>
        <w:t>Lacs »</w:t>
      </w:r>
      <w:r w:rsidR="007B4847" w:rsidRPr="003F23F8">
        <w:rPr>
          <w:rFonts w:ascii="Times New Roman" w:eastAsia="Times New Roman" w:hAnsi="Times New Roman" w:cs="Times New Roman"/>
          <w:color w:val="000000"/>
          <w:sz w:val="24"/>
          <w:szCs w:val="24"/>
        </w:rPr>
        <w:t xml:space="preserve"> en </w:t>
      </w:r>
      <w:r w:rsidR="006B16D0" w:rsidRPr="003F23F8">
        <w:rPr>
          <w:rFonts w:ascii="Times New Roman" w:eastAsia="Times New Roman" w:hAnsi="Times New Roman" w:cs="Times New Roman"/>
          <w:color w:val="000000"/>
          <w:sz w:val="24"/>
          <w:szCs w:val="24"/>
        </w:rPr>
        <w:t>sigle attestons</w:t>
      </w:r>
      <w:r w:rsidR="007B4847" w:rsidRPr="003F23F8">
        <w:rPr>
          <w:rFonts w:ascii="Times New Roman" w:eastAsia="Times New Roman" w:hAnsi="Times New Roman" w:cs="Times New Roman"/>
          <w:color w:val="000000"/>
          <w:sz w:val="24"/>
          <w:szCs w:val="24"/>
        </w:rPr>
        <w:t xml:space="preserve"> par la présente que sont membres effectifs de notre ASBL, les personnes dont les noms et adresses indiquées ci-dessous : </w:t>
      </w:r>
      <w:r w:rsidRPr="003F23F8">
        <w:rPr>
          <w:rFonts w:ascii="Times New Roman" w:eastAsia="Times New Roman" w:hAnsi="Times New Roman" w:cs="Times New Roman"/>
          <w:color w:val="000000"/>
          <w:sz w:val="24"/>
          <w:szCs w:val="24"/>
        </w:rPr>
        <w:t xml:space="preserve"> </w:t>
      </w:r>
    </w:p>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bl>
      <w:tblPr>
        <w:tblW w:w="90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5387"/>
        <w:gridCol w:w="3119"/>
      </w:tblGrid>
      <w:tr w:rsidR="00E271BC" w:rsidRPr="003F23F8" w:rsidTr="0061051D">
        <w:tc>
          <w:tcPr>
            <w:tcW w:w="567" w:type="dxa"/>
            <w:shd w:val="clear" w:color="auto" w:fill="8DB3E2"/>
          </w:tcPr>
          <w:p w:rsidR="00E271BC" w:rsidRPr="003F23F8" w:rsidRDefault="00E271BC" w:rsidP="002358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5387" w:type="dxa"/>
            <w:shd w:val="clear" w:color="auto" w:fill="8DB3E2"/>
          </w:tcPr>
          <w:p w:rsidR="00E271BC" w:rsidRPr="003F23F8" w:rsidRDefault="00E271BC" w:rsidP="002358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Nom, Post-nom et Prénom</w:t>
            </w:r>
          </w:p>
        </w:tc>
        <w:tc>
          <w:tcPr>
            <w:tcW w:w="3119" w:type="dxa"/>
            <w:shd w:val="clear" w:color="auto" w:fill="8DB3E2"/>
          </w:tcPr>
          <w:p w:rsidR="00E271BC" w:rsidRPr="003F23F8" w:rsidRDefault="00D01254" w:rsidP="002358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 xml:space="preserve">Adresses Résidentielles </w:t>
            </w:r>
          </w:p>
        </w:tc>
      </w:tr>
      <w:tr w:rsidR="00E271BC" w:rsidRPr="003F23F8" w:rsidTr="0061051D">
        <w:tc>
          <w:tcPr>
            <w:tcW w:w="567" w:type="dxa"/>
          </w:tcPr>
          <w:p w:rsidR="00E271BC" w:rsidRPr="003F23F8" w:rsidRDefault="00E271BC" w:rsidP="002358AB">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w:t>
            </w:r>
          </w:p>
        </w:tc>
        <w:tc>
          <w:tcPr>
            <w:tcW w:w="5387" w:type="dxa"/>
          </w:tcPr>
          <w:p w:rsidR="00E271BC" w:rsidRPr="003F23F8" w:rsidRDefault="00E271BC" w:rsidP="002358AB">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Sœur Angeline FURAHA KIKANDI </w:t>
            </w:r>
          </w:p>
        </w:tc>
        <w:tc>
          <w:tcPr>
            <w:tcW w:w="3119" w:type="dxa"/>
          </w:tcPr>
          <w:p w:rsidR="00E271BC" w:rsidRPr="003F23F8" w:rsidRDefault="00D01254" w:rsidP="002358AB">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2</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LUKOO MWENDA Luc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3</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BAHATI MAENE Jospin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4</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David MWENDAHOVYO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5</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RIZIKI MAPENDO Aline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6</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FURAHA BAHATI Guilaine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7</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Crispin MUISHA B</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8</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Révérend Pasteur MUHINDO MASHUKANO Gaston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9</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Adolphe FIKIRI M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10</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Jadot BWIRA LUNYERE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r w:rsidR="00D01254" w:rsidRPr="003F23F8" w:rsidTr="0061051D">
        <w:tc>
          <w:tcPr>
            <w:tcW w:w="56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11</w:t>
            </w:r>
          </w:p>
        </w:tc>
        <w:tc>
          <w:tcPr>
            <w:tcW w:w="5387"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Robert MWISHA </w:t>
            </w:r>
          </w:p>
        </w:tc>
        <w:tc>
          <w:tcPr>
            <w:tcW w:w="3119" w:type="dxa"/>
          </w:tcPr>
          <w:p w:rsidR="00D01254" w:rsidRPr="003F23F8" w:rsidRDefault="00D01254" w:rsidP="00D01254">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Nord-Kivu, ville de Goma </w:t>
            </w:r>
          </w:p>
        </w:tc>
      </w:tr>
    </w:tbl>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D01254" w:rsidP="00D01254">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Fait à Goma, le 05 Aout 2009</w:t>
      </w:r>
    </w:p>
    <w:p w:rsidR="00E55B18" w:rsidRPr="003F23F8" w:rsidRDefault="00E55B18" w:rsidP="00D01254">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tbl>
      <w:tblPr>
        <w:tblW w:w="8901"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3798"/>
        <w:gridCol w:w="992"/>
        <w:gridCol w:w="1843"/>
        <w:gridCol w:w="1701"/>
      </w:tblGrid>
      <w:tr w:rsidR="0009711A" w:rsidRPr="003F23F8" w:rsidTr="00B938E1">
        <w:tc>
          <w:tcPr>
            <w:tcW w:w="567" w:type="dxa"/>
            <w:shd w:val="clear" w:color="auto" w:fill="8DB3E2"/>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3798" w:type="dxa"/>
            <w:shd w:val="clear" w:color="auto" w:fill="8DB3E2"/>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Nom, Post-nom et Prénom</w:t>
            </w:r>
          </w:p>
        </w:tc>
        <w:tc>
          <w:tcPr>
            <w:tcW w:w="992" w:type="dxa"/>
            <w:shd w:val="clear" w:color="auto" w:fill="8DB3E2"/>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Sexe</w:t>
            </w:r>
          </w:p>
        </w:tc>
        <w:tc>
          <w:tcPr>
            <w:tcW w:w="1843" w:type="dxa"/>
            <w:shd w:val="clear" w:color="auto" w:fill="8DB3E2"/>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Fonction</w:t>
            </w:r>
          </w:p>
        </w:tc>
        <w:tc>
          <w:tcPr>
            <w:tcW w:w="1701" w:type="dxa"/>
            <w:shd w:val="clear" w:color="auto" w:fill="8DB3E2"/>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Signature</w:t>
            </w: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01</w:t>
            </w:r>
          </w:p>
        </w:tc>
        <w:tc>
          <w:tcPr>
            <w:tcW w:w="3798"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Sœur Angeline FURAHA KIKANDI</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Présidente</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02</w:t>
            </w:r>
          </w:p>
        </w:tc>
        <w:tc>
          <w:tcPr>
            <w:tcW w:w="3798" w:type="dxa"/>
            <w:vAlign w:val="center"/>
          </w:tcPr>
          <w:p w:rsidR="0009711A" w:rsidRPr="003F23F8" w:rsidRDefault="0009711A" w:rsidP="00AF5CF2">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LUKOO MWENDA Luc</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Vice-Président</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03</w:t>
            </w:r>
          </w:p>
        </w:tc>
        <w:tc>
          <w:tcPr>
            <w:tcW w:w="3798" w:type="dxa"/>
            <w:vAlign w:val="center"/>
          </w:tcPr>
          <w:p w:rsidR="0009711A" w:rsidRPr="003F23F8" w:rsidRDefault="0009711A" w:rsidP="00AF5CF2">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Révérend Pasteur MUHINDO MASHUKANO Gaston</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Secrétaire Rapporteur</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04</w:t>
            </w:r>
          </w:p>
        </w:tc>
        <w:tc>
          <w:tcPr>
            <w:tcW w:w="3798" w:type="dxa"/>
            <w:vAlign w:val="center"/>
          </w:tcPr>
          <w:p w:rsidR="0009711A" w:rsidRPr="003F23F8" w:rsidRDefault="0009711A" w:rsidP="00AF5CF2">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3F23F8">
              <w:rPr>
                <w:rFonts w:ascii="Times New Roman" w:eastAsia="Times New Roman" w:hAnsi="Times New Roman" w:cs="Times New Roman"/>
                <w:color w:val="000000"/>
                <w:sz w:val="24"/>
                <w:szCs w:val="24"/>
              </w:rPr>
              <w:t>RIZIKI MAPENDANO Aline</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Trésorière</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020669" w:rsidRPr="003F23F8" w:rsidTr="00B938E1">
        <w:tc>
          <w:tcPr>
            <w:tcW w:w="567" w:type="dxa"/>
            <w:vAlign w:val="center"/>
          </w:tcPr>
          <w:p w:rsidR="00020669" w:rsidRPr="003F23F8" w:rsidRDefault="00020669"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3798" w:type="dxa"/>
            <w:vAlign w:val="center"/>
          </w:tcPr>
          <w:p w:rsidR="00020669" w:rsidRPr="003F23F8" w:rsidRDefault="00020669" w:rsidP="00AF5CF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BAHATI MAENE Jospin </w:t>
            </w:r>
          </w:p>
        </w:tc>
        <w:tc>
          <w:tcPr>
            <w:tcW w:w="992" w:type="dxa"/>
            <w:vAlign w:val="center"/>
          </w:tcPr>
          <w:p w:rsidR="00020669" w:rsidRPr="003F23F8" w:rsidRDefault="00020669"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p>
        </w:tc>
        <w:tc>
          <w:tcPr>
            <w:tcW w:w="1843" w:type="dxa"/>
            <w:vAlign w:val="center"/>
          </w:tcPr>
          <w:p w:rsidR="00020669" w:rsidRPr="003F23F8" w:rsidRDefault="00020669"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Coordonnateur National </w:t>
            </w:r>
          </w:p>
        </w:tc>
        <w:tc>
          <w:tcPr>
            <w:tcW w:w="1701" w:type="dxa"/>
            <w:vAlign w:val="center"/>
          </w:tcPr>
          <w:p w:rsidR="00020669" w:rsidRPr="003F23F8" w:rsidRDefault="00020669" w:rsidP="006105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020669">
              <w:rPr>
                <w:rFonts w:ascii="Times New Roman" w:eastAsia="Times New Roman" w:hAnsi="Times New Roman" w:cs="Times New Roman"/>
                <w:color w:val="000000"/>
                <w:sz w:val="24"/>
                <w:szCs w:val="24"/>
              </w:rPr>
              <w:t>6</w:t>
            </w:r>
          </w:p>
        </w:tc>
        <w:tc>
          <w:tcPr>
            <w:tcW w:w="3798" w:type="dxa"/>
            <w:vAlign w:val="center"/>
          </w:tcPr>
          <w:p w:rsidR="0009711A" w:rsidRPr="003F23F8" w:rsidRDefault="0009711A" w:rsidP="00AF5CF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FIKIRI MASHUKANO Adolphe</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09711A" w:rsidRPr="003F23F8" w:rsidTr="00B938E1">
        <w:tc>
          <w:tcPr>
            <w:tcW w:w="567"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020669">
              <w:rPr>
                <w:rFonts w:ascii="Times New Roman" w:eastAsia="Times New Roman" w:hAnsi="Times New Roman" w:cs="Times New Roman"/>
                <w:color w:val="000000"/>
                <w:sz w:val="24"/>
                <w:szCs w:val="24"/>
              </w:rPr>
              <w:t>7</w:t>
            </w:r>
          </w:p>
        </w:tc>
        <w:tc>
          <w:tcPr>
            <w:tcW w:w="3798" w:type="dxa"/>
            <w:vAlign w:val="center"/>
          </w:tcPr>
          <w:p w:rsidR="0009711A" w:rsidRPr="003F23F8" w:rsidRDefault="0009711A" w:rsidP="00AF5CF2">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BWIRA LUNYERE Jadot</w:t>
            </w:r>
          </w:p>
        </w:tc>
        <w:tc>
          <w:tcPr>
            <w:tcW w:w="992"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843" w:type="dxa"/>
            <w:vAlign w:val="center"/>
          </w:tcPr>
          <w:p w:rsidR="0009711A" w:rsidRPr="003F23F8" w:rsidRDefault="0009711A" w:rsidP="00020669">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701" w:type="dxa"/>
            <w:vAlign w:val="center"/>
          </w:tcPr>
          <w:p w:rsidR="0009711A" w:rsidRPr="003F23F8" w:rsidRDefault="0009711A" w:rsidP="0061051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bl>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55B18" w:rsidRPr="003F23F8" w:rsidRDefault="00E55B18" w:rsidP="00E55B18">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5B6CAB" w:rsidRPr="003F23F8" w:rsidRDefault="0062684F" w:rsidP="00B938E1">
      <w:pPr>
        <w:tabs>
          <w:tab w:val="left" w:pos="6020"/>
        </w:tabs>
        <w:spacing w:after="0" w:line="36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REGLEMENT D’ORDRE INTERIEUR</w:t>
      </w:r>
    </w:p>
    <w:p w:rsidR="005B6CAB" w:rsidRPr="003F23F8" w:rsidRDefault="005B6CAB">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62684F" w:rsidP="00B938E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CHAPTRE I</w:t>
      </w:r>
      <w:r w:rsidR="00B938E1" w:rsidRPr="003F23F8">
        <w:rPr>
          <w:rFonts w:ascii="Times New Roman" w:eastAsia="Times New Roman" w:hAnsi="Times New Roman" w:cs="Times New Roman"/>
          <w:b/>
          <w:color w:val="000000"/>
          <w:sz w:val="24"/>
          <w:szCs w:val="24"/>
        </w:rPr>
        <w:t> :</w:t>
      </w:r>
      <w:r w:rsidRPr="003F23F8">
        <w:rPr>
          <w:rFonts w:ascii="Times New Roman" w:eastAsia="Times New Roman" w:hAnsi="Times New Roman" w:cs="Times New Roman"/>
          <w:b/>
          <w:color w:val="000000"/>
          <w:sz w:val="24"/>
          <w:szCs w:val="24"/>
        </w:rPr>
        <w:t xml:space="preserve"> DES DISPOSITIONS GENERALES</w:t>
      </w:r>
    </w:p>
    <w:p w:rsidR="00B938E1" w:rsidRPr="003F23F8" w:rsidRDefault="00B938E1" w:rsidP="00B938E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62684F" w:rsidP="0020194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présent Règlement d’Ordre Intérieur complète les statuts</w:t>
      </w:r>
      <w:r w:rsidR="00201944" w:rsidRPr="003F23F8">
        <w:rPr>
          <w:rFonts w:ascii="Times New Roman" w:eastAsia="Times New Roman" w:hAnsi="Times New Roman" w:cs="Times New Roman"/>
          <w:color w:val="000000"/>
          <w:sz w:val="24"/>
          <w:szCs w:val="24"/>
        </w:rPr>
        <w:t xml:space="preserve"> </w:t>
      </w:r>
      <w:r w:rsidR="00201944" w:rsidRPr="003F23F8">
        <w:rPr>
          <w:rFonts w:ascii="Times New Roman" w:eastAsia="Times New Roman" w:hAnsi="Times New Roman" w:cs="Times New Roman"/>
          <w:b/>
          <w:color w:val="000000"/>
          <w:sz w:val="24"/>
          <w:szCs w:val="24"/>
        </w:rPr>
        <w:t>COPAD</w:t>
      </w:r>
      <w:r w:rsidR="00B938E1" w:rsidRPr="003F23F8">
        <w:rPr>
          <w:rFonts w:ascii="Times New Roman" w:eastAsia="Times New Roman" w:hAnsi="Times New Roman" w:cs="Times New Roman"/>
          <w:b/>
          <w:color w:val="000000"/>
          <w:sz w:val="24"/>
          <w:szCs w:val="24"/>
        </w:rPr>
        <w:t xml:space="preserve"> </w:t>
      </w:r>
      <w:r w:rsidR="00201944" w:rsidRPr="003F23F8">
        <w:rPr>
          <w:rFonts w:ascii="Times New Roman" w:eastAsia="Times New Roman" w:hAnsi="Times New Roman" w:cs="Times New Roman"/>
          <w:b/>
          <w:color w:val="000000"/>
          <w:sz w:val="24"/>
          <w:szCs w:val="24"/>
        </w:rPr>
        <w:t>Grands</w:t>
      </w:r>
      <w:r w:rsidR="00B938E1" w:rsidRPr="003F23F8">
        <w:rPr>
          <w:rFonts w:ascii="Times New Roman" w:eastAsia="Times New Roman" w:hAnsi="Times New Roman" w:cs="Times New Roman"/>
          <w:b/>
          <w:color w:val="000000"/>
          <w:sz w:val="24"/>
          <w:szCs w:val="24"/>
        </w:rPr>
        <w:t>-</w:t>
      </w:r>
      <w:r w:rsidR="00201944" w:rsidRPr="003F23F8">
        <w:rPr>
          <w:rFonts w:ascii="Times New Roman" w:eastAsia="Times New Roman" w:hAnsi="Times New Roman" w:cs="Times New Roman"/>
          <w:b/>
          <w:color w:val="000000"/>
          <w:sz w:val="24"/>
          <w:szCs w:val="24"/>
        </w:rPr>
        <w:t>Lacs</w:t>
      </w:r>
      <w:r w:rsidR="00201944"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Il fixe les modalités de fonctionnement de l’association applicables à tous ses bureaux en RDC et d’ailleurs. Ce règlement d’ordre intérieur détermine le processus interne de prise de décision de relations avec les partenaires au développement</w:t>
      </w:r>
      <w:r w:rsidR="00201944" w:rsidRPr="003F23F8">
        <w:rPr>
          <w:rFonts w:ascii="Times New Roman" w:eastAsia="Times New Roman" w:hAnsi="Times New Roman" w:cs="Times New Roman"/>
          <w:color w:val="000000"/>
          <w:sz w:val="24"/>
          <w:szCs w:val="24"/>
        </w:rPr>
        <w:t xml:space="preserve"> et secours humanitaire,</w:t>
      </w:r>
      <w:r w:rsidRPr="003F23F8">
        <w:rPr>
          <w:rFonts w:ascii="Times New Roman" w:eastAsia="Times New Roman" w:hAnsi="Times New Roman" w:cs="Times New Roman"/>
          <w:color w:val="000000"/>
          <w:sz w:val="24"/>
          <w:szCs w:val="24"/>
        </w:rPr>
        <w:t xml:space="preserve"> les églises luthériennes, les églises sœurs, missionnaires, l’églises protestantes à l’étrangers, Adhésion aux forums des églises et autres forums, les partenaires humanitaires, ainsi que le gouvernement.</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Section 1. Règles déontologiques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i/>
          <w:iCs/>
          <w:color w:val="000000"/>
          <w:sz w:val="24"/>
          <w:szCs w:val="24"/>
        </w:rPr>
        <w:t>Article 1</w:t>
      </w:r>
      <w:r w:rsidR="00B938E1" w:rsidRPr="003F23F8">
        <w:rPr>
          <w:rFonts w:ascii="Times New Roman" w:eastAsia="Times New Roman" w:hAnsi="Times New Roman" w:cs="Times New Roman"/>
          <w:b/>
          <w:color w:val="000000"/>
          <w:sz w:val="24"/>
          <w:szCs w:val="24"/>
        </w:rPr>
        <w:t> :</w:t>
      </w:r>
      <w:r w:rsidRPr="003F23F8">
        <w:rPr>
          <w:rFonts w:ascii="Times New Roman" w:eastAsia="Times New Roman" w:hAnsi="Times New Roman" w:cs="Times New Roman"/>
          <w:b/>
          <w:color w:val="000000"/>
          <w:sz w:val="24"/>
          <w:szCs w:val="24"/>
        </w:rPr>
        <w:t xml:space="preserve"> Des interdictions</w:t>
      </w:r>
    </w:p>
    <w:p w:rsidR="005B6CAB" w:rsidRPr="003F23F8" w:rsidRDefault="00FB5F4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COPAD</w:t>
      </w:r>
      <w:r w:rsidR="00B938E1"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b/>
          <w:color w:val="000000"/>
          <w:sz w:val="24"/>
          <w:szCs w:val="24"/>
        </w:rPr>
        <w:t>Grands</w:t>
      </w:r>
      <w:r w:rsidR="00B938E1" w:rsidRPr="003F23F8">
        <w:rPr>
          <w:rFonts w:ascii="Times New Roman" w:eastAsia="Times New Roman" w:hAnsi="Times New Roman" w:cs="Times New Roman"/>
          <w:b/>
          <w:color w:val="000000"/>
          <w:sz w:val="24"/>
          <w:szCs w:val="24"/>
        </w:rPr>
        <w:t>-</w:t>
      </w:r>
      <w:r w:rsidRPr="003F23F8">
        <w:rPr>
          <w:rFonts w:ascii="Times New Roman" w:eastAsia="Times New Roman" w:hAnsi="Times New Roman" w:cs="Times New Roman"/>
          <w:b/>
          <w:color w:val="000000"/>
          <w:sz w:val="24"/>
          <w:szCs w:val="24"/>
        </w:rPr>
        <w:t xml:space="preserve">Lacs </w:t>
      </w:r>
      <w:r w:rsidRPr="003F23F8">
        <w:rPr>
          <w:rFonts w:ascii="Times New Roman" w:eastAsia="Times New Roman" w:hAnsi="Times New Roman" w:cs="Times New Roman"/>
          <w:color w:val="000000"/>
          <w:sz w:val="24"/>
          <w:szCs w:val="24"/>
        </w:rPr>
        <w:t>est</w:t>
      </w:r>
      <w:r w:rsidR="0062684F" w:rsidRPr="003F23F8">
        <w:rPr>
          <w:rFonts w:ascii="Times New Roman" w:eastAsia="Times New Roman" w:hAnsi="Times New Roman" w:cs="Times New Roman"/>
          <w:color w:val="000000"/>
          <w:sz w:val="24"/>
          <w:szCs w:val="24"/>
        </w:rPr>
        <w:t xml:space="preserve"> un organisme laïc affilié à l’Eglise Evangélique Luthérienne au Congo, de droit privé jouissant de droits et obligations propres égard à ses objectifs. Elle est revêtue d’un caractère apolitique.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w:t>
      </w:r>
      <w:r w:rsidR="00B938E1" w:rsidRPr="003F23F8">
        <w:rPr>
          <w:rFonts w:ascii="Times New Roman" w:eastAsia="Times New Roman" w:hAnsi="Times New Roman" w:cs="Times New Roman"/>
          <w:b/>
          <w:i/>
          <w:iCs/>
          <w:color w:val="000000"/>
          <w:sz w:val="24"/>
          <w:szCs w:val="24"/>
        </w:rPr>
        <w:t xml:space="preserve"> </w:t>
      </w:r>
      <w:r w:rsidRPr="003F23F8">
        <w:rPr>
          <w:rFonts w:ascii="Times New Roman" w:eastAsia="Times New Roman" w:hAnsi="Times New Roman" w:cs="Times New Roman"/>
          <w:b/>
          <w:i/>
          <w:iCs/>
          <w:color w:val="000000"/>
          <w:sz w:val="24"/>
          <w:szCs w:val="24"/>
        </w:rPr>
        <w:t>2</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Tout membre d</w:t>
      </w:r>
      <w:r w:rsidR="00FB5F4D" w:rsidRPr="003F23F8">
        <w:rPr>
          <w:rFonts w:ascii="Times New Roman" w:eastAsia="Times New Roman" w:hAnsi="Times New Roman" w:cs="Times New Roman"/>
          <w:color w:val="000000"/>
          <w:sz w:val="24"/>
          <w:szCs w:val="24"/>
        </w:rPr>
        <w:t xml:space="preserve">u COPAD-Grands Lacs </w:t>
      </w:r>
      <w:r w:rsidRPr="003F23F8">
        <w:rPr>
          <w:rFonts w:ascii="Times New Roman" w:eastAsia="Times New Roman" w:hAnsi="Times New Roman" w:cs="Times New Roman"/>
          <w:color w:val="000000"/>
          <w:sz w:val="24"/>
          <w:szCs w:val="24"/>
        </w:rPr>
        <w:t>qui manifeste des tendances tribalistes, discriminatoires, exclusion et de l’injustice sur le plan social, religieux se verra perdre sa qualité de membre, la radiation entendue.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w:t>
      </w:r>
      <w:r w:rsidR="00B938E1"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Chaque membre et partenaire d</w:t>
      </w:r>
      <w:r w:rsidR="00FB5F4D" w:rsidRPr="003F23F8">
        <w:rPr>
          <w:rFonts w:ascii="Times New Roman" w:eastAsia="Times New Roman" w:hAnsi="Times New Roman" w:cs="Times New Roman"/>
          <w:color w:val="000000"/>
          <w:sz w:val="24"/>
          <w:szCs w:val="24"/>
        </w:rPr>
        <w:t>u COPAD-Grands Lacs Asbl</w:t>
      </w:r>
      <w:r w:rsidRPr="003F23F8">
        <w:rPr>
          <w:rFonts w:ascii="Times New Roman" w:eastAsia="Times New Roman" w:hAnsi="Times New Roman" w:cs="Times New Roman"/>
          <w:color w:val="000000"/>
          <w:sz w:val="24"/>
          <w:szCs w:val="24"/>
        </w:rPr>
        <w:t xml:space="preserve"> s’engage au respect de genre, de bonne conduite et des principes humanitaires, ainsi qu’au respect de droits de chacun.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4</w:t>
      </w:r>
      <w:r w:rsidR="00B938E1"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Le personnel d</w:t>
      </w:r>
      <w:r w:rsidR="00FB5F4D" w:rsidRPr="003F23F8">
        <w:rPr>
          <w:rFonts w:ascii="Times New Roman" w:eastAsia="Times New Roman" w:hAnsi="Times New Roman" w:cs="Times New Roman"/>
          <w:color w:val="000000"/>
          <w:sz w:val="24"/>
          <w:szCs w:val="24"/>
        </w:rPr>
        <w:t>u COPAD-Grands Lacs Asbl</w:t>
      </w:r>
      <w:r w:rsidRPr="003F23F8">
        <w:rPr>
          <w:rFonts w:ascii="Times New Roman" w:eastAsia="Times New Roman" w:hAnsi="Times New Roman" w:cs="Times New Roman"/>
          <w:color w:val="000000"/>
          <w:sz w:val="24"/>
          <w:szCs w:val="24"/>
        </w:rPr>
        <w:t xml:space="preserve"> ses membres et ses partenaires doivent veiller au respect de principes fondamentaux dans le cadre des programmes clés de l’organisation.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5</w:t>
      </w:r>
      <w:r w:rsidR="00B938E1"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Tout personnel, tout membre et tout partenaire doit éviter d’avoir des relations sexuelles avec les bénéficiaires des projets de l’organisation.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6</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Chaque membre s’engage au respect de droits de chacun, des autres membres et à la plus grande discrétion et confidentialité des informations susceptibles d’être portée à sa connaissance dans le cadre des activités </w:t>
      </w:r>
      <w:r w:rsidR="00B86044" w:rsidRPr="003F23F8">
        <w:rPr>
          <w:rFonts w:ascii="Times New Roman" w:eastAsia="Times New Roman" w:hAnsi="Times New Roman" w:cs="Times New Roman"/>
          <w:color w:val="000000"/>
          <w:sz w:val="24"/>
          <w:szCs w:val="24"/>
        </w:rPr>
        <w:t>du COPAD-Grands Lacs Asbl</w:t>
      </w:r>
      <w:r w:rsidRPr="003F23F8">
        <w:rPr>
          <w:rFonts w:ascii="Times New Roman" w:eastAsia="Times New Roman" w:hAnsi="Times New Roman" w:cs="Times New Roman"/>
          <w:color w:val="000000"/>
          <w:sz w:val="24"/>
          <w:szCs w:val="24"/>
        </w:rPr>
        <w:t>.</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7</w:t>
      </w:r>
      <w:r w:rsidR="00B938E1"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Aucun membre dans toutes les régions où nous intervenons et à l’étranger n’a de droit de représenter </w:t>
      </w:r>
      <w:r w:rsidR="00B86044" w:rsidRPr="003F23F8">
        <w:rPr>
          <w:rFonts w:ascii="Times New Roman" w:eastAsia="Times New Roman" w:hAnsi="Times New Roman" w:cs="Times New Roman"/>
          <w:color w:val="000000"/>
          <w:sz w:val="24"/>
          <w:szCs w:val="24"/>
        </w:rPr>
        <w:t xml:space="preserve">COPAD-Grands Lacs </w:t>
      </w:r>
      <w:r w:rsidRPr="003F23F8">
        <w:rPr>
          <w:rFonts w:ascii="Times New Roman" w:eastAsia="Times New Roman" w:hAnsi="Times New Roman" w:cs="Times New Roman"/>
          <w:color w:val="000000"/>
          <w:sz w:val="24"/>
          <w:szCs w:val="24"/>
        </w:rPr>
        <w:t>Asbl sans avoir été expressément désigné par le président du Conseil d’Administration.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Tout manquement à cette déontologie pourra entrainer l’exclusion du concerné.</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Section 2. Des droits et obligations des membres</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8</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
          <w:color w:val="000000"/>
          <w:sz w:val="24"/>
          <w:szCs w:val="24"/>
        </w:rPr>
        <w:t>Devoirs des membres</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Chaque membre doit se conformer aux exigences suivantes :</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Participer régulièrement aux réunions d</w:t>
      </w:r>
      <w:r w:rsidR="000436BE" w:rsidRPr="003F23F8">
        <w:rPr>
          <w:rFonts w:ascii="Times New Roman" w:eastAsia="Times New Roman" w:hAnsi="Times New Roman" w:cs="Times New Roman"/>
          <w:color w:val="000000"/>
          <w:sz w:val="24"/>
          <w:szCs w:val="24"/>
        </w:rPr>
        <w:t xml:space="preserve">u </w:t>
      </w:r>
      <w:r w:rsidR="000436BE" w:rsidRPr="003F23F8">
        <w:rPr>
          <w:rFonts w:ascii="Times New Roman" w:eastAsia="Times New Roman" w:hAnsi="Times New Roman" w:cs="Times New Roman"/>
          <w:b/>
          <w:bCs/>
          <w:color w:val="000000"/>
          <w:sz w:val="24"/>
          <w:szCs w:val="24"/>
        </w:rPr>
        <w:t>COPAD-Grands Lacs</w:t>
      </w:r>
      <w:r w:rsidR="00B938E1"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color w:val="000000"/>
          <w:sz w:val="24"/>
          <w:szCs w:val="24"/>
        </w:rPr>
        <w:t>;</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Payer régulièrement ses cotisations selon les modalités fixées par l’AG ;</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Veiller strictement au code de bonne conduite de l’organisation ;</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S’engager à respecter les dispositions légales et règlementaires relatives au fonctionnement des ASBL ;</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Accepter de participer aux activités d</w:t>
      </w:r>
      <w:r w:rsidR="000436BE" w:rsidRPr="003F23F8">
        <w:rPr>
          <w:rFonts w:ascii="Times New Roman" w:eastAsia="Times New Roman" w:hAnsi="Times New Roman" w:cs="Times New Roman"/>
          <w:color w:val="000000"/>
          <w:sz w:val="24"/>
          <w:szCs w:val="24"/>
        </w:rPr>
        <w:t xml:space="preserve">u </w:t>
      </w:r>
      <w:r w:rsidR="000436BE" w:rsidRPr="003F23F8">
        <w:rPr>
          <w:rFonts w:ascii="Times New Roman" w:eastAsia="Times New Roman" w:hAnsi="Times New Roman" w:cs="Times New Roman"/>
          <w:b/>
          <w:color w:val="000000"/>
          <w:sz w:val="24"/>
          <w:szCs w:val="24"/>
        </w:rPr>
        <w:t>COPAD-Grands Lacs</w:t>
      </w:r>
      <w:r w:rsidRPr="003F23F8">
        <w:rPr>
          <w:rFonts w:ascii="Times New Roman" w:eastAsia="Times New Roman" w:hAnsi="Times New Roman" w:cs="Times New Roman"/>
          <w:b/>
          <w:color w:val="000000"/>
          <w:sz w:val="24"/>
          <w:szCs w:val="24"/>
        </w:rPr>
        <w:t xml:space="preserve"> en q</w:t>
      </w:r>
      <w:r w:rsidRPr="003F23F8">
        <w:rPr>
          <w:rFonts w:ascii="Times New Roman" w:eastAsia="Times New Roman" w:hAnsi="Times New Roman" w:cs="Times New Roman"/>
          <w:color w:val="000000"/>
          <w:sz w:val="24"/>
          <w:szCs w:val="24"/>
        </w:rPr>
        <w:t>ualité de volontaire ;</w:t>
      </w:r>
    </w:p>
    <w:p w:rsidR="005B6CAB" w:rsidRPr="003F23F8" w:rsidRDefault="0062684F" w:rsidP="00A27131">
      <w:pPr>
        <w:numPr>
          <w:ilvl w:val="0"/>
          <w:numId w:val="3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Payer les cotisations annuelles pour chaque membre.</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i/>
          <w:iCs/>
          <w:color w:val="000000"/>
          <w:sz w:val="24"/>
          <w:szCs w:val="24"/>
        </w:rPr>
        <w:t>Article 9</w:t>
      </w:r>
      <w:r w:rsidR="00B938E1"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Cs/>
          <w:color w:val="000000"/>
          <w:sz w:val="24"/>
          <w:szCs w:val="24"/>
        </w:rPr>
        <w:t>Droits des membres</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884E2C">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Tous membres ont le droit d’être informé des activités d</w:t>
      </w:r>
      <w:r w:rsidR="000436BE" w:rsidRPr="003F23F8">
        <w:rPr>
          <w:rFonts w:ascii="Times New Roman" w:eastAsia="Times New Roman" w:hAnsi="Times New Roman" w:cs="Times New Roman"/>
          <w:b/>
          <w:color w:val="000000"/>
          <w:sz w:val="24"/>
          <w:szCs w:val="24"/>
        </w:rPr>
        <w:t>u COPAD-Grands Lacs Asbl</w:t>
      </w:r>
      <w:r w:rsidRPr="003F23F8">
        <w:rPr>
          <w:rFonts w:ascii="Times New Roman" w:eastAsia="Times New Roman" w:hAnsi="Times New Roman" w:cs="Times New Roman"/>
          <w:b/>
          <w:color w:val="000000"/>
          <w:sz w:val="24"/>
          <w:szCs w:val="24"/>
        </w:rPr>
        <w:t xml:space="preserve"> ;</w:t>
      </w:r>
    </w:p>
    <w:p w:rsidR="005B6CAB" w:rsidRPr="003F23F8" w:rsidRDefault="0062684F" w:rsidP="00A27131">
      <w:pPr>
        <w:numPr>
          <w:ilvl w:val="0"/>
          <w:numId w:val="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Participer aux Assemblées Générales ;</w:t>
      </w:r>
    </w:p>
    <w:p w:rsidR="005B6CAB" w:rsidRPr="003F23F8" w:rsidRDefault="0062684F" w:rsidP="00A27131">
      <w:pPr>
        <w:numPr>
          <w:ilvl w:val="0"/>
          <w:numId w:val="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Voter et/ou se faire élire au poste de son choix au sein d</w:t>
      </w:r>
      <w:r w:rsidR="000436BE" w:rsidRPr="003F23F8">
        <w:rPr>
          <w:rFonts w:ascii="Times New Roman" w:eastAsia="Times New Roman" w:hAnsi="Times New Roman" w:cs="Times New Roman"/>
          <w:color w:val="000000"/>
          <w:sz w:val="24"/>
          <w:szCs w:val="24"/>
        </w:rPr>
        <w:t>u COPAD- Grands Lacs Asbl</w:t>
      </w:r>
      <w:r w:rsidRPr="003F23F8">
        <w:rPr>
          <w:rFonts w:ascii="Times New Roman" w:eastAsia="Times New Roman" w:hAnsi="Times New Roman" w:cs="Times New Roman"/>
          <w:color w:val="000000"/>
          <w:sz w:val="24"/>
          <w:szCs w:val="24"/>
        </w:rPr>
        <w:t xml:space="preserve"> dans le respect de critère démocratiquement mis pour ce faire ;</w:t>
      </w:r>
    </w:p>
    <w:p w:rsidR="005B6CAB" w:rsidRPr="003F23F8" w:rsidRDefault="0062684F" w:rsidP="00A27131">
      <w:pPr>
        <w:numPr>
          <w:ilvl w:val="0"/>
          <w:numId w:val="1"/>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S’exprimer librement et connaitre la situation financière de l’organisation.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10</w:t>
      </w:r>
      <w:r w:rsidR="00B938E1" w:rsidRPr="003F23F8">
        <w:rPr>
          <w:rFonts w:ascii="Times New Roman" w:eastAsia="Times New Roman" w:hAnsi="Times New Roman" w:cs="Times New Roman"/>
          <w:b/>
          <w:color w:val="000000"/>
          <w:sz w:val="24"/>
          <w:szCs w:val="24"/>
        </w:rPr>
        <w:t> :</w:t>
      </w:r>
      <w:r w:rsidRPr="003F23F8">
        <w:rPr>
          <w:rFonts w:ascii="Times New Roman" w:eastAsia="Times New Roman" w:hAnsi="Times New Roman" w:cs="Times New Roman"/>
          <w:color w:val="000000"/>
          <w:sz w:val="24"/>
          <w:szCs w:val="24"/>
        </w:rPr>
        <w:t xml:space="preserve"> Les frais d’adhésion sont égaux par candidat et payables en une seule tranche.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Section 3. Mandat de dirigeants</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11</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mandats des dirigeants et autres responsables des organes et postes d</w:t>
      </w:r>
      <w:r w:rsidR="000436BE" w:rsidRPr="003F23F8">
        <w:rPr>
          <w:rFonts w:ascii="Times New Roman" w:eastAsia="Times New Roman" w:hAnsi="Times New Roman" w:cs="Times New Roman"/>
          <w:color w:val="000000"/>
          <w:sz w:val="24"/>
          <w:szCs w:val="24"/>
        </w:rPr>
        <w:t>u COPAD-Grands Lacs Asbl</w:t>
      </w:r>
      <w:r w:rsidRPr="003F23F8">
        <w:rPr>
          <w:rFonts w:ascii="Times New Roman" w:eastAsia="Times New Roman" w:hAnsi="Times New Roman" w:cs="Times New Roman"/>
          <w:color w:val="000000"/>
          <w:sz w:val="24"/>
          <w:szCs w:val="24"/>
        </w:rPr>
        <w:t xml:space="preserve"> à l’égard de leurs considérations valent entre fondateur et d’être d’une bonne conduite. Les membres du conseil d’Administration : </w:t>
      </w:r>
      <w:r w:rsidR="000436BE" w:rsidRPr="003F23F8">
        <w:rPr>
          <w:rFonts w:ascii="Times New Roman" w:eastAsia="Times New Roman" w:hAnsi="Times New Roman" w:cs="Times New Roman"/>
          <w:color w:val="000000"/>
          <w:sz w:val="24"/>
          <w:szCs w:val="24"/>
        </w:rPr>
        <w:t>2</w:t>
      </w:r>
      <w:r w:rsidRPr="003F23F8">
        <w:rPr>
          <w:rFonts w:ascii="Times New Roman" w:eastAsia="Times New Roman" w:hAnsi="Times New Roman" w:cs="Times New Roman"/>
          <w:color w:val="000000"/>
          <w:sz w:val="24"/>
          <w:szCs w:val="24"/>
        </w:rPr>
        <w:t xml:space="preserve">0 ans renouvelables une seule fois, SOS réservé des dispositions pertinentes des dispositions des statuts ; La commission de Contrôle : Durée déterminée et pour une mission ad hoc ; Les agents attachés au bureau </w:t>
      </w:r>
      <w:r w:rsidR="004D2C6F" w:rsidRPr="003F23F8">
        <w:rPr>
          <w:rFonts w:ascii="Times New Roman" w:eastAsia="Times New Roman" w:hAnsi="Times New Roman" w:cs="Times New Roman"/>
          <w:color w:val="000000"/>
          <w:sz w:val="24"/>
          <w:szCs w:val="24"/>
        </w:rPr>
        <w:t>National</w:t>
      </w:r>
      <w:r w:rsidRPr="003F23F8">
        <w:rPr>
          <w:rFonts w:ascii="Times New Roman" w:eastAsia="Times New Roman" w:hAnsi="Times New Roman" w:cs="Times New Roman"/>
          <w:color w:val="000000"/>
          <w:sz w:val="24"/>
          <w:szCs w:val="24"/>
        </w:rPr>
        <w:t> : Durée déterminée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b/>
          <w:i/>
          <w:iCs/>
          <w:color w:val="000000"/>
          <w:sz w:val="24"/>
          <w:szCs w:val="24"/>
        </w:rPr>
        <w:t>Article 12</w:t>
      </w:r>
      <w:r w:rsidR="00B938E1" w:rsidRPr="003F23F8">
        <w:rPr>
          <w:rFonts w:ascii="Times New Roman" w:eastAsia="Times New Roman" w:hAnsi="Times New Roman" w:cs="Times New Roman"/>
          <w:b/>
          <w:i/>
          <w:iCs/>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Conditions d’éligibilité à un poste au sein du conseil d’Administration. Pour être élu président ou Présidente du Conseil d’Administration au sein </w:t>
      </w:r>
      <w:r w:rsidR="000436BE" w:rsidRPr="003F23F8">
        <w:rPr>
          <w:rFonts w:ascii="Times New Roman" w:eastAsia="Times New Roman" w:hAnsi="Times New Roman" w:cs="Times New Roman"/>
          <w:color w:val="000000"/>
          <w:sz w:val="24"/>
          <w:szCs w:val="24"/>
        </w:rPr>
        <w:t>du COPAD- Grands Lacs</w:t>
      </w:r>
      <w:r w:rsidRPr="003F23F8">
        <w:rPr>
          <w:rFonts w:ascii="Times New Roman" w:eastAsia="Times New Roman" w:hAnsi="Times New Roman" w:cs="Times New Roman"/>
          <w:color w:val="000000"/>
          <w:sz w:val="24"/>
          <w:szCs w:val="24"/>
        </w:rPr>
        <w:t xml:space="preserve"> Asbl, il faut :</w:t>
      </w:r>
    </w:p>
    <w:p w:rsidR="005B6CAB" w:rsidRPr="003F23F8" w:rsidRDefault="0062684F" w:rsidP="00A27131">
      <w:pPr>
        <w:numPr>
          <w:ilvl w:val="0"/>
          <w:numId w:val="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Une moralité prouvée ;</w:t>
      </w:r>
    </w:p>
    <w:p w:rsidR="005B6CAB" w:rsidRPr="003F23F8" w:rsidRDefault="0062684F" w:rsidP="00A27131">
      <w:pPr>
        <w:numPr>
          <w:ilvl w:val="0"/>
          <w:numId w:val="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Faire preuve d’esprit de progrès et de développement ;</w:t>
      </w:r>
    </w:p>
    <w:p w:rsidR="005B6CAB" w:rsidRPr="003F23F8" w:rsidRDefault="0062684F" w:rsidP="00A27131">
      <w:pPr>
        <w:numPr>
          <w:ilvl w:val="0"/>
          <w:numId w:val="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Avoir un niveau allant de D5, L2, Ir 2 ou plus ;</w:t>
      </w:r>
    </w:p>
    <w:p w:rsidR="005B6CAB" w:rsidRPr="003F23F8" w:rsidRDefault="0062684F" w:rsidP="00A27131">
      <w:pPr>
        <w:numPr>
          <w:ilvl w:val="0"/>
          <w:numId w:val="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Avoir un casier judiciaire vierge.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14</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dirigeants du Conseil d’Administration réunis au sein d</w:t>
      </w:r>
      <w:r w:rsidR="00A21ECF" w:rsidRPr="003F23F8">
        <w:rPr>
          <w:rFonts w:ascii="Times New Roman" w:eastAsia="Times New Roman" w:hAnsi="Times New Roman" w:cs="Times New Roman"/>
          <w:color w:val="000000"/>
          <w:sz w:val="24"/>
          <w:szCs w:val="24"/>
        </w:rPr>
        <w:t>u COPAD-Grands Lacs Asbl</w:t>
      </w:r>
      <w:r w:rsidRPr="003F23F8">
        <w:rPr>
          <w:rFonts w:ascii="Times New Roman" w:eastAsia="Times New Roman" w:hAnsi="Times New Roman" w:cs="Times New Roman"/>
          <w:color w:val="000000"/>
          <w:sz w:val="24"/>
          <w:szCs w:val="24"/>
        </w:rPr>
        <w:t xml:space="preserve"> ont droit à un avantage selon les possibilités (participations aux réunions, aux ateliers de formation et aux avantages gênés d’autofinancement).</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Section 5. Domaine d’intervention d</w:t>
      </w:r>
      <w:r w:rsidR="00A21ECF" w:rsidRPr="003F23F8">
        <w:rPr>
          <w:rFonts w:ascii="Times New Roman" w:eastAsia="Times New Roman" w:hAnsi="Times New Roman" w:cs="Times New Roman"/>
          <w:b/>
          <w:color w:val="000000"/>
          <w:sz w:val="24"/>
          <w:szCs w:val="24"/>
        </w:rPr>
        <w:t>u COPAD- Grands Lacs Asbl</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15</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w:t>
      </w:r>
      <w:r w:rsidR="00882506" w:rsidRPr="003F23F8">
        <w:rPr>
          <w:rFonts w:ascii="Times New Roman" w:eastAsia="Times New Roman" w:hAnsi="Times New Roman" w:cs="Times New Roman"/>
          <w:b/>
          <w:color w:val="000000"/>
          <w:sz w:val="24"/>
          <w:szCs w:val="24"/>
        </w:rPr>
        <w:t>COPAD</w:t>
      </w:r>
      <w:r w:rsidR="00B938E1" w:rsidRPr="003F23F8">
        <w:rPr>
          <w:rFonts w:ascii="Times New Roman" w:eastAsia="Times New Roman" w:hAnsi="Times New Roman" w:cs="Times New Roman"/>
          <w:b/>
          <w:color w:val="000000"/>
          <w:sz w:val="24"/>
          <w:szCs w:val="24"/>
        </w:rPr>
        <w:t xml:space="preserve"> </w:t>
      </w:r>
      <w:r w:rsidR="00882506" w:rsidRPr="003F23F8">
        <w:rPr>
          <w:rFonts w:ascii="Times New Roman" w:eastAsia="Times New Roman" w:hAnsi="Times New Roman" w:cs="Times New Roman"/>
          <w:b/>
          <w:color w:val="000000"/>
          <w:sz w:val="24"/>
          <w:szCs w:val="24"/>
        </w:rPr>
        <w:t>Grands</w:t>
      </w:r>
      <w:r w:rsidR="00B938E1" w:rsidRPr="003F23F8">
        <w:rPr>
          <w:rFonts w:ascii="Times New Roman" w:eastAsia="Times New Roman" w:hAnsi="Times New Roman" w:cs="Times New Roman"/>
          <w:b/>
          <w:color w:val="000000"/>
          <w:sz w:val="24"/>
          <w:szCs w:val="24"/>
        </w:rPr>
        <w:t>-</w:t>
      </w:r>
      <w:r w:rsidR="00882506" w:rsidRPr="003F23F8">
        <w:rPr>
          <w:rFonts w:ascii="Times New Roman" w:eastAsia="Times New Roman" w:hAnsi="Times New Roman" w:cs="Times New Roman"/>
          <w:b/>
          <w:color w:val="000000"/>
          <w:sz w:val="24"/>
          <w:szCs w:val="24"/>
        </w:rPr>
        <w:t>Lacs</w:t>
      </w:r>
      <w:r w:rsidRPr="003F23F8">
        <w:rPr>
          <w:rFonts w:ascii="Times New Roman" w:eastAsia="Times New Roman" w:hAnsi="Times New Roman" w:cs="Times New Roman"/>
          <w:b/>
          <w:color w:val="000000"/>
          <w:sz w:val="24"/>
          <w:szCs w:val="24"/>
        </w:rPr>
        <w:t xml:space="preserve"> intervient dans les domaines suivants :</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Lutter contre la malnutrition</w:t>
      </w:r>
      <w:r w:rsidRPr="003F23F8">
        <w:rPr>
          <w:rFonts w:ascii="Times New Roman" w:eastAsia="Times New Roman" w:hAnsi="Times New Roman" w:cs="Times New Roman"/>
          <w:color w:val="000000"/>
          <w:sz w:val="24"/>
          <w:szCs w:val="24"/>
        </w:rPr>
        <w:t>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Accès à l’eau potable et à l’hygiène</w:t>
      </w:r>
      <w:r w:rsidRPr="003F23F8">
        <w:rPr>
          <w:rFonts w:ascii="Times New Roman" w:eastAsia="Times New Roman" w:hAnsi="Times New Roman" w:cs="Times New Roman"/>
          <w:color w:val="000000"/>
          <w:sz w:val="24"/>
          <w:szCs w:val="24"/>
        </w:rPr>
        <w:t xml:space="preserve">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Participation, dialogue, gouvernance et droits de l’hommes</w:t>
      </w:r>
      <w:r w:rsidRPr="003F23F8">
        <w:rPr>
          <w:rFonts w:ascii="Times New Roman" w:eastAsia="Times New Roman" w:hAnsi="Times New Roman" w:cs="Times New Roman"/>
          <w:color w:val="000000"/>
          <w:sz w:val="24"/>
          <w:szCs w:val="24"/>
        </w:rPr>
        <w:t xml:space="preserve">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Protection de l’enfanc</w:t>
      </w:r>
      <w:r w:rsidRPr="003F23F8">
        <w:rPr>
          <w:rFonts w:ascii="Times New Roman" w:eastAsia="Times New Roman" w:hAnsi="Times New Roman" w:cs="Times New Roman"/>
          <w:color w:val="000000"/>
          <w:sz w:val="24"/>
          <w:szCs w:val="24"/>
        </w:rPr>
        <w:t>e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Education et Psychosociale</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Cs/>
          <w:color w:val="000000"/>
          <w:sz w:val="24"/>
          <w:szCs w:val="24"/>
        </w:rPr>
        <w:t>Formation professionnelle et activités génératrices de revenus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Développement rural et sécurité alimentaire </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Intervention sanitaires et protection de la santé</w:t>
      </w:r>
    </w:p>
    <w:p w:rsidR="002B4B77" w:rsidRPr="003F23F8" w:rsidRDefault="002B4B77" w:rsidP="00A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Aide humanitaire d’urgence</w:t>
      </w:r>
    </w:p>
    <w:p w:rsidR="002B4B77" w:rsidRPr="003F23F8" w:rsidRDefault="002B4B77" w:rsidP="002B4B77">
      <w:pPr>
        <w:pBdr>
          <w:top w:val="nil"/>
          <w:left w:val="nil"/>
          <w:bottom w:val="nil"/>
          <w:right w:val="nil"/>
          <w:between w:val="nil"/>
        </w:pBdr>
        <w:spacing w:after="0" w:line="240" w:lineRule="auto"/>
        <w:ind w:left="502"/>
        <w:jc w:val="both"/>
        <w:rPr>
          <w:rFonts w:ascii="Times New Roman" w:eastAsia="Times New Roman" w:hAnsi="Times New Roman" w:cs="Times New Roman"/>
          <w:color w:val="000000"/>
          <w:sz w:val="24"/>
          <w:szCs w:val="24"/>
        </w:rPr>
      </w:pPr>
    </w:p>
    <w:p w:rsidR="005B6CAB" w:rsidRPr="003F23F8" w:rsidRDefault="00B938E1"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br w:type="page"/>
      </w:r>
      <w:r w:rsidR="0062684F" w:rsidRPr="003F23F8">
        <w:rPr>
          <w:rFonts w:ascii="Times New Roman" w:eastAsia="Times New Roman" w:hAnsi="Times New Roman" w:cs="Times New Roman"/>
          <w:b/>
          <w:color w:val="000000"/>
          <w:sz w:val="24"/>
          <w:szCs w:val="24"/>
        </w:rPr>
        <w:lastRenderedPageBreak/>
        <w:t>CHAPITRE II</w:t>
      </w:r>
      <w:r w:rsidR="00884E2C">
        <w:rPr>
          <w:rFonts w:ascii="Times New Roman" w:eastAsia="Times New Roman" w:hAnsi="Times New Roman" w:cs="Times New Roman"/>
          <w:b/>
          <w:color w:val="000000"/>
          <w:sz w:val="24"/>
          <w:szCs w:val="24"/>
        </w:rPr>
        <w:t> :</w:t>
      </w:r>
      <w:r w:rsidR="0062684F" w:rsidRPr="003F23F8">
        <w:rPr>
          <w:rFonts w:ascii="Times New Roman" w:eastAsia="Times New Roman" w:hAnsi="Times New Roman" w:cs="Times New Roman"/>
          <w:b/>
          <w:color w:val="000000"/>
          <w:sz w:val="24"/>
          <w:szCs w:val="24"/>
        </w:rPr>
        <w:t xml:space="preserve"> ORGANISATION DE GESTION ADMINISTRATION ET CONTROLE</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16</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organes de gestion.</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L’Organisation </w:t>
      </w:r>
      <w:r w:rsidR="00882506" w:rsidRPr="003F23F8">
        <w:rPr>
          <w:rFonts w:ascii="Times New Roman" w:eastAsia="Times New Roman" w:hAnsi="Times New Roman" w:cs="Times New Roman"/>
          <w:color w:val="000000"/>
          <w:sz w:val="24"/>
          <w:szCs w:val="24"/>
        </w:rPr>
        <w:t>COPAD-Grands Lacs Asbl</w:t>
      </w:r>
      <w:r w:rsidRPr="003F23F8">
        <w:rPr>
          <w:rFonts w:ascii="Times New Roman" w:eastAsia="Times New Roman" w:hAnsi="Times New Roman" w:cs="Times New Roman"/>
          <w:color w:val="000000"/>
          <w:sz w:val="24"/>
          <w:szCs w:val="24"/>
        </w:rPr>
        <w:t xml:space="preserve"> est composée de 4 principaux organes.</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L’Assemblée Générale : A.G ;</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conseil d’Administration CA ;</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Bureau National : BN ;</w:t>
      </w: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commission de contrôle : C.C.</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Ces 4 organes contrôlent et appuient la </w:t>
      </w:r>
      <w:r w:rsidR="004322DA" w:rsidRPr="003F23F8">
        <w:rPr>
          <w:rFonts w:ascii="Times New Roman" w:eastAsia="Times New Roman" w:hAnsi="Times New Roman" w:cs="Times New Roman"/>
          <w:color w:val="000000"/>
          <w:sz w:val="24"/>
          <w:szCs w:val="24"/>
        </w:rPr>
        <w:t>Coordination Nationale</w:t>
      </w:r>
      <w:r w:rsidRPr="003F23F8">
        <w:rPr>
          <w:rFonts w:ascii="Times New Roman" w:eastAsia="Times New Roman" w:hAnsi="Times New Roman" w:cs="Times New Roman"/>
          <w:color w:val="000000"/>
          <w:sz w:val="24"/>
          <w:szCs w:val="24"/>
        </w:rPr>
        <w:t xml:space="preserve"> de l’organisation qui est composé par un personnel salarié dans la mise en œuvre des activités d</w:t>
      </w:r>
      <w:r w:rsidR="00882506" w:rsidRPr="003F23F8">
        <w:rPr>
          <w:rFonts w:ascii="Times New Roman" w:eastAsia="Times New Roman" w:hAnsi="Times New Roman" w:cs="Times New Roman"/>
          <w:color w:val="000000"/>
          <w:sz w:val="24"/>
          <w:szCs w:val="24"/>
        </w:rPr>
        <w:t>u COPAD-Grands Lacs</w:t>
      </w:r>
      <w:r w:rsidRPr="003F23F8">
        <w:rPr>
          <w:rFonts w:ascii="Times New Roman" w:eastAsia="Times New Roman" w:hAnsi="Times New Roman" w:cs="Times New Roman"/>
          <w:color w:val="000000"/>
          <w:sz w:val="24"/>
          <w:szCs w:val="24"/>
        </w:rPr>
        <w:t>.</w:t>
      </w:r>
    </w:p>
    <w:p w:rsidR="006365DE" w:rsidRPr="003F23F8" w:rsidRDefault="006365D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B938E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17</w:t>
      </w:r>
      <w:r w:rsidR="00B938E1" w:rsidRPr="003F23F8">
        <w:rPr>
          <w:rFonts w:ascii="Times New Roman" w:eastAsia="Times New Roman" w:hAnsi="Times New Roman" w:cs="Times New Roman"/>
          <w:b/>
          <w:color w:val="000000"/>
          <w:sz w:val="24"/>
          <w:szCs w:val="24"/>
        </w:rPr>
        <w:t> </w:t>
      </w:r>
      <w:r w:rsidR="00B938E1"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 rôle du </w:t>
      </w:r>
      <w:r w:rsidR="004322DA" w:rsidRPr="003F23F8">
        <w:rPr>
          <w:rFonts w:ascii="Times New Roman" w:eastAsia="Times New Roman" w:hAnsi="Times New Roman" w:cs="Times New Roman"/>
          <w:color w:val="000000"/>
          <w:sz w:val="24"/>
          <w:szCs w:val="24"/>
        </w:rPr>
        <w:t>Coordination National</w:t>
      </w:r>
      <w:r w:rsidRPr="003F23F8">
        <w:rPr>
          <w:rFonts w:ascii="Times New Roman" w:eastAsia="Times New Roman" w:hAnsi="Times New Roman" w:cs="Times New Roman"/>
          <w:color w:val="000000"/>
          <w:sz w:val="24"/>
          <w:szCs w:val="24"/>
        </w:rPr>
        <w:t xml:space="preserve"> d</w:t>
      </w:r>
      <w:r w:rsidR="00882506" w:rsidRPr="003F23F8">
        <w:rPr>
          <w:rFonts w:ascii="Times New Roman" w:eastAsia="Times New Roman" w:hAnsi="Times New Roman" w:cs="Times New Roman"/>
          <w:color w:val="000000"/>
          <w:sz w:val="24"/>
          <w:szCs w:val="24"/>
        </w:rPr>
        <w:t xml:space="preserve">u </w:t>
      </w:r>
      <w:r w:rsidR="0012072F" w:rsidRPr="003F23F8">
        <w:rPr>
          <w:rFonts w:ascii="Times New Roman" w:eastAsia="Times New Roman" w:hAnsi="Times New Roman" w:cs="Times New Roman"/>
          <w:color w:val="000000"/>
          <w:sz w:val="24"/>
          <w:szCs w:val="24"/>
        </w:rPr>
        <w:t>COPAD</w:t>
      </w:r>
      <w:r w:rsidR="002625BD" w:rsidRPr="003F23F8">
        <w:rPr>
          <w:rFonts w:ascii="Times New Roman" w:eastAsia="Times New Roman" w:hAnsi="Times New Roman" w:cs="Times New Roman"/>
          <w:color w:val="000000"/>
          <w:sz w:val="24"/>
          <w:szCs w:val="24"/>
        </w:rPr>
        <w:t xml:space="preserve"> GRANDS-LACS</w:t>
      </w:r>
    </w:p>
    <w:p w:rsidR="005B6CAB" w:rsidRPr="003F23F8" w:rsidRDefault="0062684F" w:rsidP="0088250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L</w:t>
      </w:r>
      <w:r w:rsidR="004322DA" w:rsidRPr="003F23F8">
        <w:rPr>
          <w:rFonts w:ascii="Times New Roman" w:eastAsia="Times New Roman" w:hAnsi="Times New Roman" w:cs="Times New Roman"/>
          <w:b/>
          <w:color w:val="000000"/>
          <w:sz w:val="24"/>
          <w:szCs w:val="24"/>
        </w:rPr>
        <w:t xml:space="preserve">a Coordination </w:t>
      </w:r>
      <w:r w:rsidRPr="003F23F8">
        <w:rPr>
          <w:rFonts w:ascii="Times New Roman" w:eastAsia="Times New Roman" w:hAnsi="Times New Roman" w:cs="Times New Roman"/>
          <w:b/>
          <w:color w:val="000000"/>
          <w:sz w:val="24"/>
          <w:szCs w:val="24"/>
        </w:rPr>
        <w:t>National tient les taches suivantes</w:t>
      </w:r>
      <w:r w:rsidRPr="003F23F8">
        <w:rPr>
          <w:rFonts w:ascii="Times New Roman" w:eastAsia="Times New Roman" w:hAnsi="Times New Roman" w:cs="Times New Roman"/>
          <w:color w:val="000000"/>
          <w:sz w:val="24"/>
          <w:szCs w:val="24"/>
        </w:rPr>
        <w:t>.</w:t>
      </w:r>
    </w:p>
    <w:p w:rsidR="005B6CAB" w:rsidRPr="003F23F8" w:rsidRDefault="0062684F" w:rsidP="0088250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Il tient à faire tenir les PV des réunions du conseil d’Administration en cas d’empêchement du secrétaire rapporteur et de l’organisation et établir </w:t>
      </w:r>
      <w:r w:rsidR="00882506" w:rsidRPr="003F23F8">
        <w:rPr>
          <w:rFonts w:ascii="Times New Roman" w:eastAsia="Times New Roman" w:hAnsi="Times New Roman" w:cs="Times New Roman"/>
          <w:color w:val="000000"/>
          <w:sz w:val="24"/>
          <w:szCs w:val="24"/>
        </w:rPr>
        <w:t>les comptes rendus</w:t>
      </w:r>
      <w:r w:rsidRPr="003F23F8">
        <w:rPr>
          <w:rFonts w:ascii="Times New Roman" w:eastAsia="Times New Roman" w:hAnsi="Times New Roman" w:cs="Times New Roman"/>
          <w:color w:val="000000"/>
          <w:sz w:val="24"/>
          <w:szCs w:val="24"/>
        </w:rPr>
        <w:t xml:space="preserve"> ; convocations de réunions qu’ils soient diffusées en </w:t>
      </w:r>
      <w:r w:rsidR="00466AB1" w:rsidRPr="003F23F8">
        <w:rPr>
          <w:rFonts w:ascii="Times New Roman" w:eastAsia="Times New Roman" w:hAnsi="Times New Roman" w:cs="Times New Roman"/>
          <w:color w:val="000000"/>
          <w:sz w:val="24"/>
          <w:szCs w:val="24"/>
        </w:rPr>
        <w:t>temps,</w:t>
      </w:r>
      <w:r w:rsidR="006C4FB5"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color w:val="000000"/>
          <w:sz w:val="24"/>
          <w:szCs w:val="24"/>
        </w:rPr>
        <w:t>Assurer un système bien organisé de l’archivage juridique, administratif (liste du personnel des fiches de cotisation. Orienter les visiteurs et les contacts.</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18</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Rôle de la trésorerie générale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Responsable de la gestion financière d</w:t>
      </w:r>
      <w:r w:rsidR="00882506" w:rsidRPr="003F23F8">
        <w:rPr>
          <w:rFonts w:ascii="Times New Roman" w:eastAsia="Times New Roman" w:hAnsi="Times New Roman" w:cs="Times New Roman"/>
          <w:color w:val="000000"/>
          <w:sz w:val="24"/>
          <w:szCs w:val="24"/>
        </w:rPr>
        <w:t>u COPAD</w:t>
      </w:r>
      <w:r w:rsidR="002625BD" w:rsidRPr="003F23F8">
        <w:rPr>
          <w:rFonts w:ascii="Times New Roman" w:eastAsia="Times New Roman" w:hAnsi="Times New Roman" w:cs="Times New Roman"/>
          <w:color w:val="000000"/>
          <w:sz w:val="24"/>
          <w:szCs w:val="24"/>
        </w:rPr>
        <w:t xml:space="preserve"> </w:t>
      </w:r>
      <w:r w:rsidR="00882506" w:rsidRPr="003F23F8">
        <w:rPr>
          <w:rFonts w:ascii="Times New Roman" w:eastAsia="Times New Roman" w:hAnsi="Times New Roman" w:cs="Times New Roman"/>
          <w:color w:val="000000"/>
          <w:sz w:val="24"/>
          <w:szCs w:val="24"/>
        </w:rPr>
        <w:t>Grands</w:t>
      </w:r>
      <w:r w:rsidR="002625BD" w:rsidRPr="003F23F8">
        <w:rPr>
          <w:rFonts w:ascii="Times New Roman" w:eastAsia="Times New Roman" w:hAnsi="Times New Roman" w:cs="Times New Roman"/>
          <w:color w:val="000000"/>
          <w:sz w:val="24"/>
          <w:szCs w:val="24"/>
        </w:rPr>
        <w:t>-</w:t>
      </w:r>
      <w:r w:rsidR="00882506" w:rsidRPr="003F23F8">
        <w:rPr>
          <w:rFonts w:ascii="Times New Roman" w:eastAsia="Times New Roman" w:hAnsi="Times New Roman" w:cs="Times New Roman"/>
          <w:color w:val="000000"/>
          <w:sz w:val="24"/>
          <w:szCs w:val="24"/>
        </w:rPr>
        <w:t>Lacs</w:t>
      </w:r>
      <w:r w:rsidRPr="003F23F8">
        <w:rPr>
          <w:rFonts w:ascii="Times New Roman" w:eastAsia="Times New Roman" w:hAnsi="Times New Roman" w:cs="Times New Roman"/>
          <w:color w:val="000000"/>
          <w:sz w:val="24"/>
          <w:szCs w:val="24"/>
        </w:rPr>
        <w:t xml:space="preserve"> et travaille, se faisant, en étroite collaboration avec le président du conseil d’administration.</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Etablir ou faire un budget prévisionnel soumis à l’approbation du président du Conseil d’administration.</w:t>
      </w:r>
    </w:p>
    <w:p w:rsidR="005B6CAB" w:rsidRPr="003F23F8" w:rsidRDefault="0062684F" w:rsidP="00A6643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Consigner les comptes d</w:t>
      </w:r>
      <w:r w:rsidR="00882506" w:rsidRPr="003F23F8">
        <w:rPr>
          <w:rFonts w:ascii="Times New Roman" w:eastAsia="Times New Roman" w:hAnsi="Times New Roman" w:cs="Times New Roman"/>
          <w:color w:val="000000"/>
          <w:sz w:val="24"/>
          <w:szCs w:val="24"/>
        </w:rPr>
        <w:t>u COPAD Grands Lacs</w:t>
      </w:r>
      <w:r w:rsidRPr="003F23F8">
        <w:rPr>
          <w:rFonts w:ascii="Times New Roman" w:eastAsia="Times New Roman" w:hAnsi="Times New Roman" w:cs="Times New Roman"/>
          <w:color w:val="000000"/>
          <w:sz w:val="24"/>
          <w:szCs w:val="24"/>
        </w:rPr>
        <w:t xml:space="preserve"> ; Produire les rapports financiers.</w:t>
      </w:r>
    </w:p>
    <w:p w:rsidR="002625BD" w:rsidRPr="003F23F8" w:rsidRDefault="002625BD" w:rsidP="00A6643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2625BD"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19</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002625BD" w:rsidRPr="003F23F8">
        <w:rPr>
          <w:rFonts w:ascii="Times New Roman" w:eastAsia="Times New Roman" w:hAnsi="Times New Roman" w:cs="Times New Roman"/>
          <w:b/>
          <w:color w:val="000000"/>
          <w:sz w:val="24"/>
          <w:szCs w:val="24"/>
        </w:rPr>
        <w:t xml:space="preserve"> </w:t>
      </w:r>
      <w:r w:rsidRPr="003F23F8">
        <w:rPr>
          <w:rFonts w:ascii="Times New Roman" w:eastAsia="Times New Roman" w:hAnsi="Times New Roman" w:cs="Times New Roman"/>
          <w:sz w:val="24"/>
          <w:szCs w:val="24"/>
        </w:rPr>
        <w:t>Rôle de la commission de contrôle</w:t>
      </w:r>
      <w:r w:rsidR="004322DA" w:rsidRPr="003F23F8">
        <w:rPr>
          <w:rFonts w:ascii="Times New Roman" w:eastAsia="Times New Roman" w:hAnsi="Times New Roman" w:cs="Times New Roman"/>
          <w:color w:val="000000"/>
          <w:sz w:val="24"/>
          <w:szCs w:val="24"/>
        </w:rPr>
        <w:t> </w:t>
      </w:r>
      <w:bookmarkStart w:id="5" w:name="_Hlk213751013"/>
    </w:p>
    <w:p w:rsidR="005B6CAB" w:rsidRPr="003F23F8" w:rsidRDefault="002625BD"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Il </w:t>
      </w:r>
      <w:r w:rsidR="004322DA" w:rsidRPr="003F23F8">
        <w:rPr>
          <w:rFonts w:ascii="Times New Roman" w:eastAsia="Times New Roman" w:hAnsi="Times New Roman" w:cs="Times New Roman"/>
          <w:color w:val="000000"/>
          <w:sz w:val="24"/>
          <w:szCs w:val="24"/>
        </w:rPr>
        <w:t xml:space="preserve">est organe de contrôle mis en place par l’AG devant lequel il rend compte et est composé de quatres membres effectifs. Ces membres sont désignés par </w:t>
      </w:r>
      <w:r w:rsidR="002C4D28" w:rsidRPr="003F23F8">
        <w:rPr>
          <w:rFonts w:ascii="Times New Roman" w:eastAsia="Times New Roman" w:hAnsi="Times New Roman" w:cs="Times New Roman"/>
          <w:color w:val="000000"/>
          <w:sz w:val="24"/>
          <w:szCs w:val="24"/>
        </w:rPr>
        <w:t>l’AG et il se réunissent au moins une fois par semestre et chaque fois les circonstances l’exigent. Leur autorité est collégiale et leur mandant est de 10</w:t>
      </w:r>
      <w:r w:rsidRPr="003F23F8">
        <w:rPr>
          <w:rFonts w:ascii="Times New Roman" w:eastAsia="Times New Roman" w:hAnsi="Times New Roman" w:cs="Times New Roman"/>
          <w:color w:val="000000"/>
          <w:sz w:val="24"/>
          <w:szCs w:val="24"/>
        </w:rPr>
        <w:t xml:space="preserve"> </w:t>
      </w:r>
      <w:r w:rsidR="002C4D28" w:rsidRPr="003F23F8">
        <w:rPr>
          <w:rFonts w:ascii="Times New Roman" w:eastAsia="Times New Roman" w:hAnsi="Times New Roman" w:cs="Times New Roman"/>
          <w:color w:val="000000"/>
          <w:sz w:val="24"/>
          <w:szCs w:val="24"/>
        </w:rPr>
        <w:t xml:space="preserve">ans renouvelable. </w:t>
      </w:r>
      <w:r w:rsidR="004322DA" w:rsidRPr="003F23F8">
        <w:rPr>
          <w:rFonts w:ascii="Times New Roman" w:eastAsia="Times New Roman" w:hAnsi="Times New Roman" w:cs="Times New Roman"/>
          <w:color w:val="000000"/>
          <w:sz w:val="24"/>
          <w:szCs w:val="24"/>
        </w:rPr>
        <w:t xml:space="preserve"> </w:t>
      </w:r>
      <w:bookmarkEnd w:id="5"/>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Il est chargé principalement de :</w:t>
      </w:r>
    </w:p>
    <w:p w:rsidR="005B6CAB" w:rsidRPr="003F23F8" w:rsidRDefault="0062684F" w:rsidP="00A27131">
      <w:pPr>
        <w:numPr>
          <w:ilvl w:val="0"/>
          <w:numId w:val="4"/>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régularité des comptes, le montant en caisse et en banque, voire les matériels.</w:t>
      </w:r>
    </w:p>
    <w:p w:rsidR="005B6CAB" w:rsidRPr="003F23F8" w:rsidRDefault="0062684F" w:rsidP="00A27131">
      <w:pPr>
        <w:numPr>
          <w:ilvl w:val="0"/>
          <w:numId w:val="4"/>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Contrôler l’exactitude des comptes dans le rapport de gestion du conseil d’administration.</w:t>
      </w:r>
    </w:p>
    <w:p w:rsidR="005B6CAB" w:rsidRPr="003F23F8" w:rsidRDefault="0062684F" w:rsidP="00A27131">
      <w:pPr>
        <w:numPr>
          <w:ilvl w:val="0"/>
          <w:numId w:val="4"/>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Opérer à tout moment s’il le veut des contrôles des pièces comptables,</w:t>
      </w:r>
    </w:p>
    <w:p w:rsidR="005B6CAB" w:rsidRPr="003F23F8" w:rsidRDefault="0062684F" w:rsidP="00A27131">
      <w:pPr>
        <w:numPr>
          <w:ilvl w:val="0"/>
          <w:numId w:val="4"/>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Établir un rapport de contrôle qu’il présente à l’Assemblée Générale.</w:t>
      </w:r>
    </w:p>
    <w:p w:rsidR="005B6CAB" w:rsidRPr="003F23F8" w:rsidRDefault="0062684F" w:rsidP="00A27131">
      <w:pPr>
        <w:numPr>
          <w:ilvl w:val="0"/>
          <w:numId w:val="4"/>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En cas d’irrégularité constatée, les remarques sont portées au niveau de l’organisation où l’A.G prendra des décisions pour toutes fins utiles.</w:t>
      </w:r>
    </w:p>
    <w:p w:rsidR="00AB0800"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
          <w:i/>
          <w:iCs/>
          <w:color w:val="000000"/>
          <w:sz w:val="24"/>
          <w:szCs w:val="24"/>
        </w:rPr>
        <w:t>Article 20</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bCs/>
          <w:color w:val="000000"/>
          <w:sz w:val="24"/>
          <w:szCs w:val="24"/>
        </w:rPr>
        <w:t xml:space="preserve">Rôle du </w:t>
      </w:r>
      <w:r w:rsidR="009D2576" w:rsidRPr="003F23F8">
        <w:rPr>
          <w:rFonts w:ascii="Times New Roman" w:eastAsia="Times New Roman" w:hAnsi="Times New Roman" w:cs="Times New Roman"/>
          <w:bCs/>
          <w:color w:val="000000"/>
          <w:sz w:val="24"/>
          <w:szCs w:val="24"/>
        </w:rPr>
        <w:t>Coordonnateur National</w:t>
      </w:r>
      <w:r w:rsidR="002C4D28" w:rsidRPr="003F23F8">
        <w:rPr>
          <w:rFonts w:ascii="Times New Roman" w:eastAsia="Times New Roman" w:hAnsi="Times New Roman" w:cs="Times New Roman"/>
          <w:bCs/>
          <w:color w:val="000000"/>
          <w:sz w:val="24"/>
          <w:szCs w:val="24"/>
        </w:rPr>
        <w:t xml:space="preserve"> : </w:t>
      </w:r>
      <w:r w:rsidRPr="003F23F8">
        <w:rPr>
          <w:rFonts w:ascii="Times New Roman" w:eastAsia="Times New Roman" w:hAnsi="Times New Roman" w:cs="Times New Roman"/>
          <w:bCs/>
          <w:color w:val="000000"/>
          <w:sz w:val="24"/>
          <w:szCs w:val="24"/>
        </w:rPr>
        <w:t xml:space="preserve"> </w:t>
      </w:r>
      <w:r w:rsidR="002C4D28" w:rsidRPr="003F23F8">
        <w:rPr>
          <w:rFonts w:ascii="Times New Roman" w:eastAsia="Times New Roman" w:hAnsi="Times New Roman" w:cs="Times New Roman"/>
          <w:bCs/>
          <w:color w:val="000000"/>
          <w:sz w:val="24"/>
          <w:szCs w:val="24"/>
        </w:rPr>
        <w:t>le Bureau National</w:t>
      </w:r>
      <w:r w:rsidR="00A0533E" w:rsidRPr="003F23F8">
        <w:rPr>
          <w:rFonts w:ascii="Times New Roman" w:eastAsia="Times New Roman" w:hAnsi="Times New Roman" w:cs="Times New Roman"/>
          <w:bCs/>
          <w:color w:val="000000"/>
          <w:sz w:val="24"/>
          <w:szCs w:val="24"/>
        </w:rPr>
        <w:t xml:space="preserve"> : </w:t>
      </w:r>
      <w:r w:rsidR="002C4D28" w:rsidRPr="003F23F8">
        <w:rPr>
          <w:rFonts w:ascii="Times New Roman" w:eastAsia="Times New Roman" w:hAnsi="Times New Roman" w:cs="Times New Roman"/>
          <w:bCs/>
          <w:color w:val="000000"/>
          <w:sz w:val="24"/>
          <w:szCs w:val="24"/>
        </w:rPr>
        <w:t xml:space="preserve"> est un organe désigné par CA qui conçoit tout projet et </w:t>
      </w:r>
      <w:r w:rsidR="009D2576" w:rsidRPr="003F23F8">
        <w:rPr>
          <w:rFonts w:ascii="Times New Roman" w:eastAsia="Times New Roman" w:hAnsi="Times New Roman" w:cs="Times New Roman"/>
          <w:bCs/>
          <w:color w:val="000000"/>
          <w:sz w:val="24"/>
          <w:szCs w:val="24"/>
        </w:rPr>
        <w:t>programme,</w:t>
      </w:r>
      <w:r w:rsidR="002C4D28" w:rsidRPr="003F23F8">
        <w:rPr>
          <w:rFonts w:ascii="Times New Roman" w:eastAsia="Times New Roman" w:hAnsi="Times New Roman" w:cs="Times New Roman"/>
          <w:bCs/>
          <w:color w:val="000000"/>
          <w:sz w:val="24"/>
          <w:szCs w:val="24"/>
        </w:rPr>
        <w:t xml:space="preserve"> il planifie et exécute les activités de l’association. Il est dirigé par le Coordonnateur National /Coordonnatrice </w:t>
      </w:r>
      <w:r w:rsidR="00AB0800" w:rsidRPr="003F23F8">
        <w:rPr>
          <w:rFonts w:ascii="Times New Roman" w:eastAsia="Times New Roman" w:hAnsi="Times New Roman" w:cs="Times New Roman"/>
          <w:bCs/>
          <w:color w:val="000000"/>
          <w:sz w:val="24"/>
          <w:szCs w:val="24"/>
        </w:rPr>
        <w:t>/,</w:t>
      </w:r>
      <w:r w:rsidR="009D2576" w:rsidRPr="003F23F8">
        <w:rPr>
          <w:rFonts w:ascii="Times New Roman" w:eastAsia="Times New Roman" w:hAnsi="Times New Roman" w:cs="Times New Roman"/>
          <w:bCs/>
          <w:color w:val="000000"/>
          <w:sz w:val="24"/>
          <w:szCs w:val="24"/>
        </w:rPr>
        <w:t xml:space="preserve"> il dresse le calendrier des activités et soumettre les rapports Narratifs et financier au CA</w:t>
      </w:r>
      <w:r w:rsidR="00AB0800" w:rsidRPr="003F23F8">
        <w:rPr>
          <w:rFonts w:ascii="Times New Roman" w:eastAsia="Times New Roman" w:hAnsi="Times New Roman" w:cs="Times New Roman"/>
          <w:bCs/>
          <w:color w:val="000000"/>
          <w:sz w:val="24"/>
          <w:szCs w:val="24"/>
        </w:rPr>
        <w:t xml:space="preserve">. </w:t>
      </w:r>
    </w:p>
    <w:p w:rsidR="005B6CAB" w:rsidRPr="003F23F8" w:rsidRDefault="00760D3A" w:rsidP="002625BD">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Il est chargé principalement de :</w:t>
      </w:r>
    </w:p>
    <w:p w:rsidR="005B6CAB" w:rsidRPr="003F23F8" w:rsidRDefault="0062684F" w:rsidP="00A27131">
      <w:pPr>
        <w:numPr>
          <w:ilvl w:val="0"/>
          <w:numId w:val="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Concevoir le plan d’action et le plan stratégique de l’organisation </w:t>
      </w:r>
    </w:p>
    <w:p w:rsidR="005B6CAB" w:rsidRPr="003F23F8" w:rsidRDefault="0062684F" w:rsidP="00A27131">
      <w:pPr>
        <w:numPr>
          <w:ilvl w:val="0"/>
          <w:numId w:val="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Gérer et superviser les contrats de l’organisation</w:t>
      </w:r>
    </w:p>
    <w:p w:rsidR="005B6CAB" w:rsidRPr="003F23F8" w:rsidRDefault="0062684F" w:rsidP="00A27131">
      <w:pPr>
        <w:numPr>
          <w:ilvl w:val="0"/>
          <w:numId w:val="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Engager et signer les contrats avec les partenaires d’appui pour toutes les activités/projet et les programmes et en capacités des équipes techniques</w:t>
      </w:r>
    </w:p>
    <w:p w:rsidR="005B6CAB" w:rsidRPr="003F23F8" w:rsidRDefault="0062684F" w:rsidP="00A27131">
      <w:pPr>
        <w:numPr>
          <w:ilvl w:val="0"/>
          <w:numId w:val="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Conduire les différents projets de développement auprès de relais communautaires bénéficiaires.</w:t>
      </w: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Articles 21</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color w:val="000000"/>
          <w:sz w:val="24"/>
          <w:szCs w:val="24"/>
        </w:rPr>
        <w:t>Recrutement du personnel</w:t>
      </w:r>
    </w:p>
    <w:p w:rsidR="005B6CAB" w:rsidRPr="003F23F8" w:rsidRDefault="0062684F" w:rsidP="0012072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Les agents sont recrutés et débouchés contractuellement par le conseil d’administration d</w:t>
      </w:r>
      <w:r w:rsidR="0012072F" w:rsidRPr="003F23F8">
        <w:rPr>
          <w:rFonts w:ascii="Times New Roman" w:eastAsia="Times New Roman" w:hAnsi="Times New Roman" w:cs="Times New Roman"/>
          <w:color w:val="000000"/>
          <w:sz w:val="24"/>
          <w:szCs w:val="24"/>
        </w:rPr>
        <w:t xml:space="preserve">u COPAD- Grands </w:t>
      </w:r>
      <w:r w:rsidR="00A66437" w:rsidRPr="003F23F8">
        <w:rPr>
          <w:rFonts w:ascii="Times New Roman" w:eastAsia="Times New Roman" w:hAnsi="Times New Roman" w:cs="Times New Roman"/>
          <w:color w:val="000000"/>
          <w:sz w:val="24"/>
          <w:szCs w:val="24"/>
        </w:rPr>
        <w:t xml:space="preserve">Lacs </w:t>
      </w:r>
      <w:r w:rsidRPr="003F23F8">
        <w:rPr>
          <w:rFonts w:ascii="Times New Roman" w:eastAsia="Times New Roman" w:hAnsi="Times New Roman" w:cs="Times New Roman"/>
          <w:color w:val="000000"/>
          <w:sz w:val="24"/>
          <w:szCs w:val="24"/>
        </w:rPr>
        <w:t xml:space="preserve">conformément aux textes en vigueur en RDC et les textes des pays où </w:t>
      </w:r>
      <w:r w:rsidR="0012072F" w:rsidRPr="003F23F8">
        <w:rPr>
          <w:rFonts w:ascii="Times New Roman" w:eastAsia="Times New Roman" w:hAnsi="Times New Roman" w:cs="Times New Roman"/>
          <w:color w:val="000000"/>
          <w:sz w:val="24"/>
          <w:szCs w:val="24"/>
        </w:rPr>
        <w:t xml:space="preserve">COPAD-Grands </w:t>
      </w:r>
      <w:r w:rsidR="00A66437" w:rsidRPr="003F23F8">
        <w:rPr>
          <w:rFonts w:ascii="Times New Roman" w:eastAsia="Times New Roman" w:hAnsi="Times New Roman" w:cs="Times New Roman"/>
          <w:color w:val="000000"/>
          <w:sz w:val="24"/>
          <w:szCs w:val="24"/>
        </w:rPr>
        <w:t xml:space="preserve">Lacs </w:t>
      </w:r>
      <w:r w:rsidRPr="003F23F8">
        <w:rPr>
          <w:rFonts w:ascii="Times New Roman" w:eastAsia="Times New Roman" w:hAnsi="Times New Roman" w:cs="Times New Roman"/>
          <w:color w:val="000000"/>
          <w:sz w:val="24"/>
          <w:szCs w:val="24"/>
        </w:rPr>
        <w:t>est implantée.</w:t>
      </w:r>
    </w:p>
    <w:p w:rsidR="002625BD" w:rsidRPr="003F23F8" w:rsidRDefault="002625BD" w:rsidP="0012072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Section 1.</w:t>
      </w:r>
      <w:r w:rsidRPr="003F23F8">
        <w:rPr>
          <w:rFonts w:ascii="Times New Roman" w:eastAsia="Times New Roman" w:hAnsi="Times New Roman" w:cs="Times New Roman"/>
          <w:color w:val="000000"/>
          <w:sz w:val="24"/>
          <w:szCs w:val="24"/>
        </w:rPr>
        <w:t xml:space="preserve"> Les outils de la gestion financière, logistique et administrative </w:t>
      </w: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documents de la gestion administrative et financière à mettre en place pour une application rigoureuse pour la bonne gestion se regroupe en 4 grandes catégories dont :</w:t>
      </w:r>
    </w:p>
    <w:p w:rsidR="002625BD" w:rsidRPr="003F23F8" w:rsidRDefault="002625BD"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Articles 22</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outils de transparence comprenant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textes fondamentaux et statutaires (Statuts, ROI et les PV des AG et CA de l’Organisation)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Registre des membres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registre des Procès-Verbaux des Assemblée Générales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registres des Procès-Verbaux des réunions du conseil d’administration,</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registre des Procès-Verbaux des réunions de la commission, de contrôle.</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registre de présences réunions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cahiers de visites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fiches d’adhésion de membres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récépissé d’enregistrement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cahier d’activités ;</w:t>
      </w:r>
    </w:p>
    <w:p w:rsidR="005B6CAB" w:rsidRPr="003F23F8" w:rsidRDefault="0062684F" w:rsidP="00A27131">
      <w:pPr>
        <w:numPr>
          <w:ilvl w:val="0"/>
          <w:numId w:val="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cahiers de suivi.</w:t>
      </w: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23</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outils de comptabilité comprennent</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cahier de caisse ;</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cahier de banque ;</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compte d’exploitation réelle ;</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carnets d’achat et vente ;</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bilan ;</w:t>
      </w:r>
    </w:p>
    <w:p w:rsidR="005B6CAB" w:rsidRPr="003F23F8" w:rsidRDefault="0062684F" w:rsidP="00A27131">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La fiche de contrôle caisse.</w:t>
      </w:r>
    </w:p>
    <w:p w:rsidR="005B6CAB" w:rsidRPr="003F23F8" w:rsidRDefault="005B6C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24</w:t>
      </w:r>
      <w:r w:rsidR="002625BD" w:rsidRPr="003F23F8">
        <w:rPr>
          <w:rFonts w:ascii="Times New Roman" w:eastAsia="Times New Roman" w:hAnsi="Times New Roman" w:cs="Times New Roman"/>
          <w:b/>
          <w:i/>
          <w:iCs/>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outils de gestion du stock et du patrimoine comprenant :</w:t>
      </w:r>
    </w:p>
    <w:p w:rsidR="005B6CAB" w:rsidRPr="003F23F8" w:rsidRDefault="0062684F" w:rsidP="00A27131">
      <w:pPr>
        <w:numPr>
          <w:ilvl w:val="0"/>
          <w:numId w:val="10"/>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Fiche d’inventaire des équipements ;</w:t>
      </w:r>
    </w:p>
    <w:p w:rsidR="005B6CAB" w:rsidRPr="003F23F8" w:rsidRDefault="0062684F" w:rsidP="00A27131">
      <w:pPr>
        <w:numPr>
          <w:ilvl w:val="0"/>
          <w:numId w:val="10"/>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bordereaux d’expédition et de réception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25</w:t>
      </w:r>
      <w:r w:rsidR="002625BD" w:rsidRPr="003F23F8">
        <w:rPr>
          <w:rFonts w:ascii="Times New Roman" w:eastAsia="Times New Roman" w:hAnsi="Times New Roman" w:cs="Times New Roman"/>
          <w:b/>
          <w:i/>
          <w:iCs/>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comptes d</w:t>
      </w:r>
      <w:r w:rsidR="0012072F" w:rsidRPr="003F23F8">
        <w:rPr>
          <w:rFonts w:ascii="Times New Roman" w:eastAsia="Times New Roman" w:hAnsi="Times New Roman" w:cs="Times New Roman"/>
          <w:color w:val="000000"/>
          <w:sz w:val="24"/>
          <w:szCs w:val="24"/>
        </w:rPr>
        <w:t>u COPAD</w:t>
      </w:r>
      <w:r w:rsidR="002625BD" w:rsidRPr="003F23F8">
        <w:rPr>
          <w:rFonts w:ascii="Times New Roman" w:eastAsia="Times New Roman" w:hAnsi="Times New Roman" w:cs="Times New Roman"/>
          <w:color w:val="000000"/>
          <w:sz w:val="24"/>
          <w:szCs w:val="24"/>
        </w:rPr>
        <w:t xml:space="preserve"> </w:t>
      </w:r>
      <w:r w:rsidR="0012072F" w:rsidRPr="003F23F8">
        <w:rPr>
          <w:rFonts w:ascii="Times New Roman" w:eastAsia="Times New Roman" w:hAnsi="Times New Roman" w:cs="Times New Roman"/>
          <w:color w:val="000000"/>
          <w:sz w:val="24"/>
          <w:szCs w:val="24"/>
        </w:rPr>
        <w:t>Grands</w:t>
      </w:r>
      <w:r w:rsidR="002625BD" w:rsidRPr="003F23F8">
        <w:rPr>
          <w:rFonts w:ascii="Times New Roman" w:eastAsia="Times New Roman" w:hAnsi="Times New Roman" w:cs="Times New Roman"/>
          <w:color w:val="000000"/>
          <w:sz w:val="24"/>
          <w:szCs w:val="24"/>
        </w:rPr>
        <w:t>-</w:t>
      </w:r>
      <w:r w:rsidR="0012072F" w:rsidRPr="003F23F8">
        <w:rPr>
          <w:rFonts w:ascii="Times New Roman" w:eastAsia="Times New Roman" w:hAnsi="Times New Roman" w:cs="Times New Roman"/>
          <w:color w:val="000000"/>
          <w:sz w:val="24"/>
          <w:szCs w:val="24"/>
        </w:rPr>
        <w:t>Lacs</w:t>
      </w:r>
    </w:p>
    <w:p w:rsidR="005B6CAB" w:rsidRPr="003F23F8" w:rsidRDefault="0062684F" w:rsidP="009622B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mode d’établissement des comptes d</w:t>
      </w:r>
      <w:r w:rsidR="0012072F" w:rsidRPr="003F23F8">
        <w:rPr>
          <w:rFonts w:ascii="Times New Roman" w:eastAsia="Times New Roman" w:hAnsi="Times New Roman" w:cs="Times New Roman"/>
          <w:color w:val="000000"/>
          <w:sz w:val="24"/>
          <w:szCs w:val="24"/>
        </w:rPr>
        <w:t>u COPAD-Grands Lacs Asbl</w:t>
      </w:r>
      <w:r w:rsidRPr="003F23F8">
        <w:rPr>
          <w:rFonts w:ascii="Times New Roman" w:eastAsia="Times New Roman" w:hAnsi="Times New Roman" w:cs="Times New Roman"/>
          <w:color w:val="000000"/>
          <w:sz w:val="24"/>
          <w:szCs w:val="24"/>
        </w:rPr>
        <w:t xml:space="preserve"> s’en suivent les règles de l’institution financière et les règles des entreprises sociétaires.</w:t>
      </w:r>
    </w:p>
    <w:p w:rsidR="005B6CAB" w:rsidRPr="003F23F8" w:rsidRDefault="0062684F" w:rsidP="009622B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Un service de contrôle de comptes sera mensuellement ou trimestriellement organisé pour constater leur fonctionnement auprès du chef financier et son comptable.</w:t>
      </w: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26</w:t>
      </w:r>
      <w:r w:rsidRPr="003F23F8">
        <w:rPr>
          <w:rFonts w:ascii="Times New Roman" w:eastAsia="Times New Roman" w:hAnsi="Times New Roman" w:cs="Times New Roman"/>
          <w:color w:val="000000"/>
          <w:sz w:val="24"/>
          <w:szCs w:val="24"/>
        </w:rPr>
        <w:t>. Heures de la prestation</w:t>
      </w:r>
    </w:p>
    <w:p w:rsidR="005B6CAB" w:rsidRPr="003F23F8" w:rsidRDefault="0062684F" w:rsidP="009622B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heures d’activités à </w:t>
      </w:r>
      <w:r w:rsidR="0012072F" w:rsidRPr="003F23F8">
        <w:rPr>
          <w:rFonts w:ascii="Times New Roman" w:eastAsia="Times New Roman" w:hAnsi="Times New Roman" w:cs="Times New Roman"/>
          <w:b/>
          <w:color w:val="000000"/>
          <w:sz w:val="24"/>
          <w:szCs w:val="24"/>
        </w:rPr>
        <w:t>COPAD</w:t>
      </w:r>
      <w:r w:rsidR="002625BD" w:rsidRPr="003F23F8">
        <w:rPr>
          <w:rFonts w:ascii="Times New Roman" w:eastAsia="Times New Roman" w:hAnsi="Times New Roman" w:cs="Times New Roman"/>
          <w:b/>
          <w:color w:val="000000"/>
          <w:sz w:val="24"/>
          <w:szCs w:val="24"/>
        </w:rPr>
        <w:t xml:space="preserve"> </w:t>
      </w:r>
      <w:r w:rsidR="0012072F" w:rsidRPr="003F23F8">
        <w:rPr>
          <w:rFonts w:ascii="Times New Roman" w:eastAsia="Times New Roman" w:hAnsi="Times New Roman" w:cs="Times New Roman"/>
          <w:b/>
          <w:color w:val="000000"/>
          <w:sz w:val="24"/>
          <w:szCs w:val="24"/>
        </w:rPr>
        <w:t>Grands</w:t>
      </w:r>
      <w:r w:rsidR="002625BD" w:rsidRPr="003F23F8">
        <w:rPr>
          <w:rFonts w:ascii="Times New Roman" w:eastAsia="Times New Roman" w:hAnsi="Times New Roman" w:cs="Times New Roman"/>
          <w:b/>
          <w:color w:val="000000"/>
          <w:sz w:val="24"/>
          <w:szCs w:val="24"/>
        </w:rPr>
        <w:t>-</w:t>
      </w:r>
      <w:r w:rsidR="0012072F" w:rsidRPr="003F23F8">
        <w:rPr>
          <w:rFonts w:ascii="Times New Roman" w:eastAsia="Times New Roman" w:hAnsi="Times New Roman" w:cs="Times New Roman"/>
          <w:b/>
          <w:color w:val="000000"/>
          <w:sz w:val="24"/>
          <w:szCs w:val="24"/>
        </w:rPr>
        <w:t>Lacs</w:t>
      </w:r>
      <w:r w:rsidRPr="003F23F8">
        <w:rPr>
          <w:rFonts w:ascii="Times New Roman" w:eastAsia="Times New Roman" w:hAnsi="Times New Roman" w:cs="Times New Roman"/>
          <w:color w:val="000000"/>
          <w:sz w:val="24"/>
          <w:szCs w:val="24"/>
        </w:rPr>
        <w:t xml:space="preserve"> sont réglementées d’une part, pour les paysans par le chef d’équipe et d’autres part pour les bureaucrates, de 8h 00 à 12h 00 et de 13h00 à 16h30. L’agent engagé doit signer le contrat du travail avant le service</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27</w:t>
      </w:r>
      <w:r w:rsidR="002625BD" w:rsidRPr="003F23F8">
        <w:rPr>
          <w:rFonts w:ascii="Times New Roman" w:eastAsia="Times New Roman" w:hAnsi="Times New Roman" w:cs="Times New Roman"/>
          <w:b/>
          <w:i/>
          <w:iCs/>
          <w:color w:val="000000"/>
          <w:sz w:val="24"/>
          <w:szCs w:val="24"/>
        </w:rPr>
        <w:t> :</w:t>
      </w:r>
      <w:r w:rsidRPr="003F23F8">
        <w:rPr>
          <w:rFonts w:ascii="Times New Roman" w:eastAsia="Times New Roman" w:hAnsi="Times New Roman" w:cs="Times New Roman"/>
          <w:color w:val="000000"/>
          <w:sz w:val="24"/>
          <w:szCs w:val="24"/>
        </w:rPr>
        <w:t xml:space="preserve"> Les ressources d</w:t>
      </w:r>
      <w:r w:rsidR="0012072F" w:rsidRPr="003F23F8">
        <w:rPr>
          <w:rFonts w:ascii="Times New Roman" w:eastAsia="Times New Roman" w:hAnsi="Times New Roman" w:cs="Times New Roman"/>
          <w:color w:val="000000"/>
          <w:sz w:val="24"/>
          <w:szCs w:val="24"/>
        </w:rPr>
        <w:t xml:space="preserve">u </w:t>
      </w:r>
      <w:r w:rsidR="0012072F" w:rsidRPr="003F23F8">
        <w:rPr>
          <w:rFonts w:ascii="Times New Roman" w:eastAsia="Times New Roman" w:hAnsi="Times New Roman" w:cs="Times New Roman"/>
          <w:b/>
          <w:color w:val="000000"/>
          <w:sz w:val="24"/>
          <w:szCs w:val="24"/>
        </w:rPr>
        <w:t>COPA</w:t>
      </w:r>
      <w:r w:rsidR="002625BD" w:rsidRPr="003F23F8">
        <w:rPr>
          <w:rFonts w:ascii="Times New Roman" w:eastAsia="Times New Roman" w:hAnsi="Times New Roman" w:cs="Times New Roman"/>
          <w:b/>
          <w:color w:val="000000"/>
          <w:sz w:val="24"/>
          <w:szCs w:val="24"/>
        </w:rPr>
        <w:t xml:space="preserve">D </w:t>
      </w:r>
      <w:r w:rsidR="0012072F" w:rsidRPr="003F23F8">
        <w:rPr>
          <w:rFonts w:ascii="Times New Roman" w:eastAsia="Times New Roman" w:hAnsi="Times New Roman" w:cs="Times New Roman"/>
          <w:b/>
          <w:color w:val="000000"/>
          <w:sz w:val="24"/>
          <w:szCs w:val="24"/>
        </w:rPr>
        <w:t>Grands</w:t>
      </w:r>
      <w:r w:rsidR="002625BD" w:rsidRPr="003F23F8">
        <w:rPr>
          <w:rFonts w:ascii="Times New Roman" w:eastAsia="Times New Roman" w:hAnsi="Times New Roman" w:cs="Times New Roman"/>
          <w:b/>
          <w:color w:val="000000"/>
          <w:sz w:val="24"/>
          <w:szCs w:val="24"/>
        </w:rPr>
        <w:t>-</w:t>
      </w:r>
      <w:r w:rsidR="0012072F" w:rsidRPr="003F23F8">
        <w:rPr>
          <w:rFonts w:ascii="Times New Roman" w:eastAsia="Times New Roman" w:hAnsi="Times New Roman" w:cs="Times New Roman"/>
          <w:b/>
          <w:color w:val="000000"/>
          <w:sz w:val="24"/>
          <w:szCs w:val="24"/>
        </w:rPr>
        <w:t>Lacs</w:t>
      </w:r>
      <w:r w:rsidRPr="003F23F8">
        <w:rPr>
          <w:rFonts w:ascii="Times New Roman" w:eastAsia="Times New Roman" w:hAnsi="Times New Roman" w:cs="Times New Roman"/>
          <w:color w:val="000000"/>
          <w:sz w:val="24"/>
          <w:szCs w:val="24"/>
        </w:rPr>
        <w:t xml:space="preserve"> proviennent de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Frais d’adhésion</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Cotisations spéciales de membres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Frais de prestations de services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Différentes réserves constituées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Prélèvements opérés sur les ristournes et les plus-values autorisées par l’Assemblée Générale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Les emprunts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Subventions publiques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financements des luthériennes, les églises sœurs, Missionnaires et les églises protestantes</w:t>
      </w:r>
      <w:r w:rsidR="00C77EAB" w:rsidRPr="003F23F8">
        <w:rPr>
          <w:rFonts w:ascii="Times New Roman" w:eastAsia="Times New Roman" w:hAnsi="Times New Roman" w:cs="Times New Roman"/>
          <w:color w:val="000000"/>
          <w:sz w:val="24"/>
          <w:szCs w:val="24"/>
        </w:rPr>
        <w:t> ;</w:t>
      </w:r>
      <w:r w:rsidRPr="003F23F8">
        <w:rPr>
          <w:rFonts w:ascii="Times New Roman" w:eastAsia="Times New Roman" w:hAnsi="Times New Roman" w:cs="Times New Roman"/>
          <w:color w:val="000000"/>
          <w:sz w:val="24"/>
          <w:szCs w:val="24"/>
        </w:rPr>
        <w:t xml:space="preserve">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Actalliance et d’autres </w:t>
      </w:r>
      <w:r w:rsidR="0012072F" w:rsidRPr="003F23F8">
        <w:rPr>
          <w:rFonts w:ascii="Times New Roman" w:eastAsia="Times New Roman" w:hAnsi="Times New Roman" w:cs="Times New Roman"/>
          <w:color w:val="000000"/>
          <w:sz w:val="24"/>
          <w:szCs w:val="24"/>
        </w:rPr>
        <w:t>organisations affiliées</w:t>
      </w:r>
      <w:r w:rsidRPr="003F23F8">
        <w:rPr>
          <w:rFonts w:ascii="Times New Roman" w:eastAsia="Times New Roman" w:hAnsi="Times New Roman" w:cs="Times New Roman"/>
          <w:color w:val="000000"/>
          <w:sz w:val="24"/>
          <w:szCs w:val="24"/>
        </w:rPr>
        <w:t xml:space="preserve"> à actalliance</w:t>
      </w:r>
      <w:r w:rsidR="0012072F" w:rsidRPr="003F23F8">
        <w:rPr>
          <w:rFonts w:ascii="Times New Roman" w:eastAsia="Times New Roman" w:hAnsi="Times New Roman" w:cs="Times New Roman"/>
          <w:color w:val="000000"/>
          <w:sz w:val="24"/>
          <w:szCs w:val="24"/>
        </w:rPr>
        <w:t xml:space="preserve"> et les organisations internationales, des systèmes des ONU</w:t>
      </w:r>
      <w:r w:rsidRPr="003F23F8">
        <w:rPr>
          <w:rFonts w:ascii="Times New Roman" w:eastAsia="Times New Roman" w:hAnsi="Times New Roman" w:cs="Times New Roman"/>
          <w:color w:val="000000"/>
          <w:sz w:val="24"/>
          <w:szCs w:val="24"/>
        </w:rPr>
        <w:t xml:space="preserve">,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fondations, sociétés privées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Gouvernements  </w:t>
      </w:r>
    </w:p>
    <w:p w:rsidR="005B6CAB" w:rsidRPr="003F23F8" w:rsidRDefault="0062684F" w:rsidP="00A27131">
      <w:pPr>
        <w:numPr>
          <w:ilvl w:val="0"/>
          <w:numId w:val="6"/>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Dons et Legs.</w:t>
      </w: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28</w:t>
      </w:r>
      <w:r w:rsidR="002625BD" w:rsidRPr="003F23F8">
        <w:rPr>
          <w:rFonts w:ascii="Times New Roman" w:eastAsia="Times New Roman" w:hAnsi="Times New Roman" w:cs="Times New Roman"/>
          <w:b/>
          <w:i/>
          <w:iCs/>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La gestion comptable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L’équipe technique tient une comptabilité simple et adaptée qui lui permet de suivre les recettes et dépenses, les entrées et les sorties. Elle est dotée d’un manuel de procédure administrative, logistique et comptable.</w:t>
      </w:r>
    </w:p>
    <w:p w:rsidR="002625BD" w:rsidRPr="003F23F8" w:rsidRDefault="002625BD">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i/>
          <w:iCs/>
          <w:color w:val="000000"/>
          <w:sz w:val="24"/>
          <w:szCs w:val="24"/>
        </w:rPr>
        <w:t>Article 29</w:t>
      </w:r>
      <w:r w:rsidR="002625BD" w:rsidRPr="003F23F8">
        <w:rPr>
          <w:rFonts w:ascii="Times New Roman" w:eastAsia="Times New Roman" w:hAnsi="Times New Roman" w:cs="Times New Roman"/>
          <w:b/>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L’exercice budgétaire</w:t>
      </w:r>
    </w:p>
    <w:p w:rsidR="005B6CAB" w:rsidRPr="003F23F8" w:rsidRDefault="0062684F" w:rsidP="000B30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A la fin de chaque exercice </w:t>
      </w:r>
      <w:r w:rsidR="006923F3" w:rsidRPr="003F23F8">
        <w:rPr>
          <w:rFonts w:ascii="Times New Roman" w:eastAsia="Times New Roman" w:hAnsi="Times New Roman" w:cs="Times New Roman"/>
          <w:color w:val="000000"/>
          <w:sz w:val="24"/>
          <w:szCs w:val="24"/>
        </w:rPr>
        <w:t>budgétaire, le</w:t>
      </w:r>
      <w:r w:rsidRPr="003F23F8">
        <w:rPr>
          <w:rFonts w:ascii="Times New Roman" w:eastAsia="Times New Roman" w:hAnsi="Times New Roman" w:cs="Times New Roman"/>
          <w:color w:val="000000"/>
          <w:sz w:val="24"/>
          <w:szCs w:val="24"/>
        </w:rPr>
        <w:t xml:space="preserve"> conseil d’administration et la commission de contrôle désigne en Assemblée Générale et établissent un bilan de finances. Des activités d</w:t>
      </w:r>
      <w:r w:rsidR="00C77EAB" w:rsidRPr="003F23F8">
        <w:rPr>
          <w:rFonts w:ascii="Times New Roman" w:eastAsia="Times New Roman" w:hAnsi="Times New Roman" w:cs="Times New Roman"/>
          <w:color w:val="000000"/>
          <w:sz w:val="24"/>
          <w:szCs w:val="24"/>
        </w:rPr>
        <w:t xml:space="preserve">u COPAD-Grands </w:t>
      </w:r>
      <w:r w:rsidR="000B3032" w:rsidRPr="003F23F8">
        <w:rPr>
          <w:rFonts w:ascii="Times New Roman" w:eastAsia="Times New Roman" w:hAnsi="Times New Roman" w:cs="Times New Roman"/>
          <w:color w:val="000000"/>
          <w:sz w:val="24"/>
          <w:szCs w:val="24"/>
        </w:rPr>
        <w:t>Lacs Asbl</w:t>
      </w:r>
      <w:r w:rsidRPr="003F23F8">
        <w:rPr>
          <w:rFonts w:ascii="Times New Roman" w:eastAsia="Times New Roman" w:hAnsi="Times New Roman" w:cs="Times New Roman"/>
          <w:color w:val="000000"/>
          <w:sz w:val="24"/>
          <w:szCs w:val="24"/>
        </w:rPr>
        <w:t xml:space="preserve"> de ses membres et les états de l’exercice financier qui commence le 1er janvier pour se terminer le 31 décembre de l’année. Des réserves et prélèvements de l’Assemblée Générale sont les nécessaires</w:t>
      </w:r>
      <w:r w:rsidR="000B3032" w:rsidRPr="003F23F8">
        <w:rPr>
          <w:rFonts w:ascii="Times New Roman" w:eastAsia="Times New Roman" w:hAnsi="Times New Roman" w:cs="Times New Roman"/>
          <w:color w:val="000000"/>
          <w:sz w:val="24"/>
          <w:szCs w:val="24"/>
        </w:rPr>
        <w:t xml:space="preserve"> ; </w:t>
      </w:r>
    </w:p>
    <w:p w:rsidR="000B3032" w:rsidRPr="003F23F8" w:rsidRDefault="000B3032" w:rsidP="000B30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2625B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30</w:t>
      </w:r>
      <w:r w:rsidR="002625BD" w:rsidRPr="003F23F8">
        <w:rPr>
          <w:rFonts w:ascii="Times New Roman" w:eastAsia="Times New Roman" w:hAnsi="Times New Roman" w:cs="Times New Roman"/>
          <w:b/>
          <w:i/>
          <w:iCs/>
          <w:color w:val="000000"/>
          <w:sz w:val="24"/>
          <w:szCs w:val="24"/>
        </w:rPr>
        <w:t> </w:t>
      </w:r>
      <w:r w:rsidR="002625B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Gratuité du mandat</w:t>
      </w:r>
    </w:p>
    <w:p w:rsidR="005B6CAB" w:rsidRPr="003F23F8" w:rsidRDefault="0062684F" w:rsidP="000B30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fonctions de membres du Conseil d’administration sont garanties. Toutefois tous les frais engagés dans le cadre de ces fonctions sont remboursables sur le taux fixé par l’Assemblée Générale.</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2625BD" w:rsidP="002625B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br w:type="page"/>
      </w:r>
      <w:r w:rsidR="0062684F" w:rsidRPr="003F23F8">
        <w:rPr>
          <w:rFonts w:ascii="Times New Roman" w:eastAsia="Times New Roman" w:hAnsi="Times New Roman" w:cs="Times New Roman"/>
          <w:b/>
          <w:color w:val="000000"/>
          <w:sz w:val="24"/>
          <w:szCs w:val="24"/>
        </w:rPr>
        <w:lastRenderedPageBreak/>
        <w:t>CHAPITRE III : LES SANCTIONS ET LES REGLEMENT DE DIFFERENDS</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0B30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color w:val="000000"/>
          <w:sz w:val="24"/>
          <w:szCs w:val="24"/>
        </w:rPr>
        <w:t>Section 1. Le régime disciplinaire</w:t>
      </w:r>
    </w:p>
    <w:p w:rsidR="005B6CAB" w:rsidRPr="003F23F8" w:rsidRDefault="0062684F" w:rsidP="000B30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31</w:t>
      </w:r>
      <w:r w:rsidR="005F7AFA" w:rsidRPr="003F23F8">
        <w:rPr>
          <w:rFonts w:ascii="Times New Roman" w:eastAsia="Times New Roman" w:hAnsi="Times New Roman" w:cs="Times New Roman"/>
          <w:b/>
          <w:color w:val="000000"/>
          <w:sz w:val="24"/>
          <w:szCs w:val="24"/>
        </w:rPr>
        <w:t> </w:t>
      </w:r>
      <w:r w:rsidR="005F7AFA"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Sanctions prévues aux membres</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non-respect du présent règlement d’ordre intérieur et des décisions de l’Assemblée Générale d</w:t>
      </w:r>
      <w:r w:rsidR="000B3032" w:rsidRPr="003F23F8">
        <w:rPr>
          <w:rFonts w:ascii="Times New Roman" w:eastAsia="Times New Roman" w:hAnsi="Times New Roman" w:cs="Times New Roman"/>
          <w:color w:val="000000"/>
          <w:sz w:val="24"/>
          <w:szCs w:val="24"/>
        </w:rPr>
        <w:t>u COPAD-Grands Lacs</w:t>
      </w:r>
      <w:r w:rsidRPr="003F23F8">
        <w:rPr>
          <w:rFonts w:ascii="Times New Roman" w:eastAsia="Times New Roman" w:hAnsi="Times New Roman" w:cs="Times New Roman"/>
          <w:color w:val="000000"/>
          <w:sz w:val="24"/>
          <w:szCs w:val="24"/>
        </w:rPr>
        <w:t xml:space="preserve"> Asbl entraine pour l’auteur des sanctions suivantes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Avertissement par le Conseil d’administration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Suspension par le conseil d’administration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Perte de qualité de membres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Exclusion temporaire par l’Assemblée Générale en cas de récidive pour une même faute, ou pour un détournement des biens d</w:t>
      </w:r>
      <w:r w:rsidR="00C77EAB" w:rsidRPr="003F23F8">
        <w:rPr>
          <w:rFonts w:ascii="Times New Roman" w:eastAsia="Times New Roman" w:hAnsi="Times New Roman" w:cs="Times New Roman"/>
          <w:color w:val="000000"/>
          <w:sz w:val="24"/>
          <w:szCs w:val="24"/>
        </w:rPr>
        <w:t>u COPAD-Grands Lacs</w:t>
      </w:r>
      <w:r w:rsidRPr="003F23F8">
        <w:rPr>
          <w:rFonts w:ascii="Times New Roman" w:eastAsia="Times New Roman" w:hAnsi="Times New Roman" w:cs="Times New Roman"/>
          <w:color w:val="000000"/>
          <w:sz w:val="24"/>
          <w:szCs w:val="24"/>
        </w:rPr>
        <w:t xml:space="preserve"> Asbl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L’exclusion définitive est prononcée par la majorité absolue de membres réuni en Assemblée Générale de membres présents lorsque c’est jugé nécessaire ;</w:t>
      </w:r>
    </w:p>
    <w:p w:rsidR="005B6CAB" w:rsidRPr="003F23F8" w:rsidRDefault="0062684F" w:rsidP="00A27131">
      <w:pPr>
        <w:numPr>
          <w:ilvl w:val="0"/>
          <w:numId w:val="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fautes de gestion commise par les membres sont sanctionnées par le Conseil d’Administration et compte rendu en est fait à l’Assemblée Générale suivante qui l’entérine ou lève la sanction ;</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Lorsque celles-ci sont commises par les membres du conseil d’administration, une commission ad hoc est instituée par l’Assemblée Générale sur convention du président du conseil d’administration ou du collège des fondateurs à défaut sur celle de la majorité simple constatée par la procédure d’une pétition demandant la tenue d’une Assemblée Générale extraordinaire pour statuer sur le cas , mais dont la décision définitive doit être prise par la majorité  de membres sans la procédure traditionnelle de votre secret ou à mais ne doit souffrir d’aucune objection.</w:t>
      </w:r>
    </w:p>
    <w:p w:rsidR="005F7AFA" w:rsidRPr="003F23F8" w:rsidRDefault="005F7AFA" w:rsidP="005F7AF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5B6CAB" w:rsidRPr="003F23F8" w:rsidRDefault="0062684F" w:rsidP="005F7AF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32</w:t>
      </w:r>
      <w:r w:rsidR="005F7AFA" w:rsidRPr="003F23F8">
        <w:rPr>
          <w:rFonts w:ascii="Times New Roman" w:eastAsia="Times New Roman" w:hAnsi="Times New Roman" w:cs="Times New Roman"/>
          <w:b/>
          <w:color w:val="000000"/>
          <w:sz w:val="24"/>
          <w:szCs w:val="24"/>
        </w:rPr>
        <w:t> </w:t>
      </w:r>
      <w:r w:rsidR="005F7AFA"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Sanction de salariés</w:t>
      </w:r>
    </w:p>
    <w:p w:rsidR="005B6CAB" w:rsidRPr="003F23F8" w:rsidRDefault="0062684F" w:rsidP="00C77EA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personnel salarié contractuel d</w:t>
      </w:r>
      <w:r w:rsidR="00C77EAB" w:rsidRPr="003F23F8">
        <w:rPr>
          <w:rFonts w:ascii="Times New Roman" w:eastAsia="Times New Roman" w:hAnsi="Times New Roman" w:cs="Times New Roman"/>
          <w:color w:val="000000"/>
          <w:sz w:val="24"/>
          <w:szCs w:val="24"/>
        </w:rPr>
        <w:t xml:space="preserve">u COPAD- Grands </w:t>
      </w:r>
      <w:r w:rsidR="006C4FB5" w:rsidRPr="003F23F8">
        <w:rPr>
          <w:rFonts w:ascii="Times New Roman" w:eastAsia="Times New Roman" w:hAnsi="Times New Roman" w:cs="Times New Roman"/>
          <w:color w:val="000000"/>
          <w:sz w:val="24"/>
          <w:szCs w:val="24"/>
        </w:rPr>
        <w:t>Lacs Asbl</w:t>
      </w:r>
      <w:r w:rsidRPr="003F23F8">
        <w:rPr>
          <w:rFonts w:ascii="Times New Roman" w:eastAsia="Times New Roman" w:hAnsi="Times New Roman" w:cs="Times New Roman"/>
          <w:color w:val="000000"/>
          <w:sz w:val="24"/>
          <w:szCs w:val="24"/>
        </w:rPr>
        <w:t xml:space="preserve"> est assujetti à des sanctions administratives suivant la gravite des fautes commises et c’est conformément au manuel de gestion des ressources humaines qui sera élaborée par le bureau, ainsi que le code de bonne conduite d’employé.</w:t>
      </w:r>
    </w:p>
    <w:p w:rsidR="005F7AFA" w:rsidRPr="003F23F8" w:rsidRDefault="005F7AFA" w:rsidP="005F7AF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5F7AF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33</w:t>
      </w:r>
      <w:r w:rsidR="005F7AFA" w:rsidRPr="003F23F8">
        <w:rPr>
          <w:rFonts w:ascii="Times New Roman" w:eastAsia="Times New Roman" w:hAnsi="Times New Roman" w:cs="Times New Roman"/>
          <w:b/>
          <w:color w:val="000000"/>
          <w:sz w:val="24"/>
          <w:szCs w:val="24"/>
        </w:rPr>
        <w:t> </w:t>
      </w:r>
      <w:r w:rsidR="005F7AFA" w:rsidRPr="003F23F8">
        <w:rPr>
          <w:rFonts w:ascii="Times New Roman" w:eastAsia="Times New Roman" w:hAnsi="Times New Roman" w:cs="Times New Roman"/>
          <w:color w:val="000000"/>
          <w:sz w:val="24"/>
          <w:szCs w:val="24"/>
        </w:rPr>
        <w:t xml:space="preserve">: </w:t>
      </w:r>
      <w:r w:rsidRPr="003F23F8">
        <w:rPr>
          <w:rFonts w:ascii="Times New Roman" w:eastAsia="Times New Roman" w:hAnsi="Times New Roman" w:cs="Times New Roman"/>
          <w:color w:val="000000"/>
          <w:sz w:val="24"/>
          <w:szCs w:val="24"/>
        </w:rPr>
        <w:t>Le règlement de conflit interne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Les différends qui opposent les membres de l’organisation sont tranchés d’abord à l’amiable en premier ressort. Si le différend n’est pas réglé, la partie qui sent laisser est libre de saisir l’autorité hiérarchique le cas échéant, la procédure peut être étendue en dehors de l’organisation sur base des tentatives de conciliation échouées constatées sur les Procès-Verbaux.</w:t>
      </w:r>
    </w:p>
    <w:p w:rsidR="005F7AFA" w:rsidRPr="003F23F8" w:rsidRDefault="005F7AF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62684F" w:rsidP="005F7AF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t>Article 34</w:t>
      </w:r>
      <w:r w:rsidR="005F7AFA" w:rsidRPr="003F23F8">
        <w:rPr>
          <w:rFonts w:ascii="Times New Roman" w:eastAsia="Times New Roman" w:hAnsi="Times New Roman" w:cs="Times New Roman"/>
          <w:b/>
          <w:i/>
          <w:iCs/>
          <w:color w:val="000000"/>
          <w:sz w:val="24"/>
          <w:szCs w:val="24"/>
        </w:rPr>
        <w:t> </w:t>
      </w:r>
      <w:r w:rsidR="005F7AFA"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dispositions temporaires</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conseil d’Administration devra faire approuver ces Procès-Verbaux à l’Assemblée Générale en début d’exercice et pour chaque modification ou variation de prix. Ces Procès-Verbaux seront ajoutés en annexe du présent règlement d’ordre intérieur à la suite de la première Assemblée Générale.</w:t>
      </w:r>
    </w:p>
    <w:p w:rsidR="005B6CAB" w:rsidRPr="003F23F8" w:rsidRDefault="0062684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Conseil d’Administration est responsable d’arrêter à l’occasion d’une Assemblée Générale Ordinaire ou extraordinaire :</w:t>
      </w:r>
    </w:p>
    <w:p w:rsidR="005B6CAB" w:rsidRPr="003F23F8" w:rsidRDefault="0062684F" w:rsidP="00A554F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Procès-Verbal sur la rémunération du personnel salarié d</w:t>
      </w:r>
      <w:r w:rsidR="00B51116" w:rsidRPr="003F23F8">
        <w:rPr>
          <w:rFonts w:ascii="Times New Roman" w:eastAsia="Times New Roman" w:hAnsi="Times New Roman" w:cs="Times New Roman"/>
          <w:color w:val="000000"/>
          <w:sz w:val="24"/>
          <w:szCs w:val="24"/>
        </w:rPr>
        <w:t>u COPAD-Grands Lacs</w:t>
      </w:r>
      <w:r w:rsidRPr="003F23F8">
        <w:rPr>
          <w:rFonts w:ascii="Times New Roman" w:eastAsia="Times New Roman" w:hAnsi="Times New Roman" w:cs="Times New Roman"/>
          <w:color w:val="000000"/>
          <w:sz w:val="24"/>
          <w:szCs w:val="24"/>
        </w:rPr>
        <w:t xml:space="preserve"> Asbl ;</w:t>
      </w:r>
    </w:p>
    <w:p w:rsidR="005B6CAB" w:rsidRPr="003F23F8" w:rsidRDefault="0062684F" w:rsidP="00A554F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Procès-Verbal des produits et articles mis en vente au niveau d</w:t>
      </w:r>
      <w:r w:rsidR="00B51116" w:rsidRPr="003F23F8">
        <w:rPr>
          <w:rFonts w:ascii="Times New Roman" w:eastAsia="Times New Roman" w:hAnsi="Times New Roman" w:cs="Times New Roman"/>
          <w:color w:val="000000"/>
          <w:sz w:val="24"/>
          <w:szCs w:val="24"/>
        </w:rPr>
        <w:t xml:space="preserve">u COPAD-Grands </w:t>
      </w:r>
      <w:r w:rsidR="006C4FB5" w:rsidRPr="003F23F8">
        <w:rPr>
          <w:rFonts w:ascii="Times New Roman" w:eastAsia="Times New Roman" w:hAnsi="Times New Roman" w:cs="Times New Roman"/>
          <w:color w:val="000000"/>
          <w:sz w:val="24"/>
          <w:szCs w:val="24"/>
        </w:rPr>
        <w:t>Lacs Asbl</w:t>
      </w:r>
      <w:r w:rsidRPr="003F23F8">
        <w:rPr>
          <w:rFonts w:ascii="Times New Roman" w:eastAsia="Times New Roman" w:hAnsi="Times New Roman" w:cs="Times New Roman"/>
          <w:color w:val="000000"/>
          <w:sz w:val="24"/>
          <w:szCs w:val="24"/>
        </w:rPr>
        <w:t> ;</w:t>
      </w:r>
    </w:p>
    <w:p w:rsidR="005B6CAB" w:rsidRPr="003F23F8" w:rsidRDefault="0062684F" w:rsidP="00A554F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Procès-Verbal sur la modalité de vente à crédit ;</w:t>
      </w:r>
    </w:p>
    <w:p w:rsidR="009F2989" w:rsidRPr="003F23F8" w:rsidRDefault="0062684F" w:rsidP="00E164A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Procès-Verbal sur la session des membres du Conseil d’administration et du Collège des Fondateurs.</w:t>
      </w:r>
    </w:p>
    <w:p w:rsidR="009F2989" w:rsidRPr="003F23F8" w:rsidRDefault="009F2989">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D11045">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Section 2. Les Dispositions finales</w:t>
      </w:r>
    </w:p>
    <w:p w:rsidR="005B6CAB" w:rsidRPr="003F23F8" w:rsidRDefault="0062684F" w:rsidP="00D1104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b/>
          <w:i/>
          <w:iCs/>
          <w:color w:val="000000"/>
          <w:sz w:val="24"/>
          <w:szCs w:val="24"/>
        </w:rPr>
        <w:lastRenderedPageBreak/>
        <w:t>Article 35</w:t>
      </w:r>
      <w:r w:rsidR="005F7AFA" w:rsidRPr="003F23F8">
        <w:rPr>
          <w:rFonts w:ascii="Times New Roman" w:eastAsia="Times New Roman" w:hAnsi="Times New Roman" w:cs="Times New Roman"/>
          <w:b/>
          <w:color w:val="000000"/>
          <w:sz w:val="24"/>
          <w:szCs w:val="24"/>
        </w:rPr>
        <w:t> </w:t>
      </w:r>
      <w:r w:rsidR="005F7AFA"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Les présent Règlements d’Ordre Intérieur ne doit souffrir d’aucune inobservation et le manquement à son application selon les préjudices causés à l’organisation feront l’objet de sanction notamment la perte de contrat.</w:t>
      </w:r>
    </w:p>
    <w:p w:rsidR="00E164A5" w:rsidRPr="003F23F8" w:rsidRDefault="00E164A5" w:rsidP="00D1104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E164A5" w:rsidRPr="003F23F8" w:rsidRDefault="00E164A5" w:rsidP="00D1104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F7AFA" w:rsidRPr="003F23F8" w:rsidRDefault="005F7AFA" w:rsidP="00D1104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884E2C"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r w:rsidR="0062684F" w:rsidRPr="00884E2C">
        <w:rPr>
          <w:rFonts w:ascii="Times New Roman" w:eastAsia="Times New Roman" w:hAnsi="Times New Roman" w:cs="Times New Roman"/>
          <w:b/>
          <w:color w:val="000000"/>
          <w:sz w:val="20"/>
          <w:szCs w:val="20"/>
        </w:rPr>
        <w:lastRenderedPageBreak/>
        <w:t>PV DE L’ASSEMBLEE CONSTITUTIVE</w:t>
      </w:r>
      <w:r w:rsidR="00564A3B" w:rsidRPr="00884E2C">
        <w:rPr>
          <w:rFonts w:ascii="Times New Roman" w:eastAsia="Times New Roman" w:hAnsi="Times New Roman" w:cs="Times New Roman"/>
          <w:b/>
          <w:color w:val="000000"/>
          <w:sz w:val="20"/>
          <w:szCs w:val="20"/>
        </w:rPr>
        <w:t xml:space="preserve"> PORTANT ELECTION DES MEMBRES DU CONSEIL D’ADMINISTRATION ET CEUX DE LA COMMISSION DE CONTRÔLE DE L’ASSOCIATION CADRE OECUMENIQUE POUR LA PAIX ET LE DEVELOPPEMENT DES GRANDS LACS </w:t>
      </w:r>
      <w:r w:rsidR="00D85773" w:rsidRPr="00884E2C">
        <w:rPr>
          <w:rFonts w:ascii="Times New Roman" w:eastAsia="Times New Roman" w:hAnsi="Times New Roman" w:cs="Times New Roman"/>
          <w:b/>
          <w:color w:val="000000"/>
          <w:sz w:val="20"/>
          <w:szCs w:val="20"/>
        </w:rPr>
        <w:t>« COPAD-GRANDS LACS »</w:t>
      </w:r>
    </w:p>
    <w:p w:rsidR="005F7AFA" w:rsidRPr="003F23F8" w:rsidRDefault="005F7AFA"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5B6CAB" w:rsidRPr="003F23F8" w:rsidRDefault="0062684F" w:rsidP="00D1104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L’an deux </w:t>
      </w:r>
      <w:r w:rsidR="00D85773" w:rsidRPr="003F23F8">
        <w:rPr>
          <w:rFonts w:ascii="Times New Roman" w:eastAsia="Times New Roman" w:hAnsi="Times New Roman" w:cs="Times New Roman"/>
          <w:color w:val="000000"/>
          <w:sz w:val="24"/>
          <w:szCs w:val="24"/>
        </w:rPr>
        <w:t xml:space="preserve">mille </w:t>
      </w:r>
      <w:r w:rsidR="003A55A6" w:rsidRPr="003F23F8">
        <w:rPr>
          <w:rFonts w:ascii="Times New Roman" w:eastAsia="Times New Roman" w:hAnsi="Times New Roman" w:cs="Times New Roman"/>
          <w:color w:val="000000"/>
          <w:sz w:val="24"/>
          <w:szCs w:val="24"/>
        </w:rPr>
        <w:t>douze,</w:t>
      </w:r>
      <w:r w:rsidR="00D85773" w:rsidRPr="003F23F8">
        <w:rPr>
          <w:rFonts w:ascii="Times New Roman" w:eastAsia="Times New Roman" w:hAnsi="Times New Roman" w:cs="Times New Roman"/>
          <w:color w:val="000000"/>
          <w:sz w:val="24"/>
          <w:szCs w:val="24"/>
        </w:rPr>
        <w:t xml:space="preserve"> le dix-septième jour du mois d’Aout 2009</w:t>
      </w:r>
      <w:r w:rsidR="00B51116"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s’est tenu à </w:t>
      </w:r>
      <w:r w:rsidR="00B51116" w:rsidRPr="003F23F8">
        <w:rPr>
          <w:rFonts w:ascii="Times New Roman" w:eastAsia="Times New Roman" w:hAnsi="Times New Roman" w:cs="Times New Roman"/>
          <w:color w:val="000000"/>
          <w:sz w:val="24"/>
          <w:szCs w:val="24"/>
        </w:rPr>
        <w:t>Goma</w:t>
      </w:r>
      <w:r w:rsidRPr="003F23F8">
        <w:rPr>
          <w:rFonts w:ascii="Times New Roman" w:eastAsia="Times New Roman" w:hAnsi="Times New Roman" w:cs="Times New Roman"/>
          <w:color w:val="000000"/>
          <w:sz w:val="24"/>
          <w:szCs w:val="24"/>
        </w:rPr>
        <w:t xml:space="preserve">, commune </w:t>
      </w:r>
      <w:r w:rsidR="00B51116" w:rsidRPr="003F23F8">
        <w:rPr>
          <w:rFonts w:ascii="Times New Roman" w:eastAsia="Times New Roman" w:hAnsi="Times New Roman" w:cs="Times New Roman"/>
          <w:color w:val="000000"/>
          <w:sz w:val="24"/>
          <w:szCs w:val="24"/>
        </w:rPr>
        <w:t>de Goma,</w:t>
      </w:r>
      <w:r w:rsidRPr="003F23F8">
        <w:rPr>
          <w:rFonts w:ascii="Times New Roman" w:eastAsia="Times New Roman" w:hAnsi="Times New Roman" w:cs="Times New Roman"/>
          <w:color w:val="000000"/>
          <w:sz w:val="24"/>
          <w:szCs w:val="24"/>
        </w:rPr>
        <w:t xml:space="preserve"> Province du</w:t>
      </w:r>
      <w:r w:rsidR="00B51116" w:rsidRPr="003F23F8">
        <w:rPr>
          <w:rFonts w:ascii="Times New Roman" w:eastAsia="Times New Roman" w:hAnsi="Times New Roman" w:cs="Times New Roman"/>
          <w:color w:val="000000"/>
          <w:sz w:val="24"/>
          <w:szCs w:val="24"/>
        </w:rPr>
        <w:t xml:space="preserve"> NORD-</w:t>
      </w:r>
      <w:r w:rsidRPr="003F23F8">
        <w:rPr>
          <w:rFonts w:ascii="Times New Roman" w:eastAsia="Times New Roman" w:hAnsi="Times New Roman" w:cs="Times New Roman"/>
          <w:color w:val="000000"/>
          <w:sz w:val="24"/>
          <w:szCs w:val="24"/>
        </w:rPr>
        <w:t>K</w:t>
      </w:r>
      <w:r w:rsidR="00B51116" w:rsidRPr="003F23F8">
        <w:rPr>
          <w:rFonts w:ascii="Times New Roman" w:eastAsia="Times New Roman" w:hAnsi="Times New Roman" w:cs="Times New Roman"/>
          <w:color w:val="000000"/>
          <w:sz w:val="24"/>
          <w:szCs w:val="24"/>
        </w:rPr>
        <w:t>IVU</w:t>
      </w:r>
      <w:r w:rsidR="00155BD3" w:rsidRPr="003F23F8">
        <w:rPr>
          <w:rFonts w:ascii="Times New Roman" w:eastAsia="Times New Roman" w:hAnsi="Times New Roman" w:cs="Times New Roman"/>
          <w:color w:val="000000"/>
          <w:sz w:val="24"/>
          <w:szCs w:val="24"/>
        </w:rPr>
        <w:t>/</w:t>
      </w:r>
      <w:r w:rsidR="00B51116" w:rsidRPr="003F23F8">
        <w:rPr>
          <w:rFonts w:ascii="Times New Roman" w:eastAsia="Times New Roman" w:hAnsi="Times New Roman" w:cs="Times New Roman"/>
          <w:color w:val="000000"/>
          <w:sz w:val="24"/>
          <w:szCs w:val="24"/>
        </w:rPr>
        <w:t>RDC,</w:t>
      </w:r>
      <w:r w:rsidR="003A55A6" w:rsidRPr="003F23F8">
        <w:rPr>
          <w:rFonts w:ascii="Times New Roman" w:eastAsia="Times New Roman" w:hAnsi="Times New Roman" w:cs="Times New Roman"/>
          <w:color w:val="000000"/>
          <w:sz w:val="24"/>
          <w:szCs w:val="24"/>
        </w:rPr>
        <w:t xml:space="preserve"> une Assemblée Générale portant</w:t>
      </w:r>
      <w:r w:rsidRPr="003F23F8">
        <w:rPr>
          <w:rFonts w:ascii="Times New Roman" w:eastAsia="Times New Roman" w:hAnsi="Times New Roman" w:cs="Times New Roman"/>
          <w:color w:val="000000"/>
          <w:sz w:val="24"/>
          <w:szCs w:val="24"/>
        </w:rPr>
        <w:t xml:space="preserve"> élection des membres du conseil d’administration, de la commission de contrôle et de la </w:t>
      </w:r>
      <w:r w:rsidR="003A55A6" w:rsidRPr="003F23F8">
        <w:rPr>
          <w:rFonts w:ascii="Times New Roman" w:eastAsia="Times New Roman" w:hAnsi="Times New Roman" w:cs="Times New Roman"/>
          <w:color w:val="000000"/>
          <w:sz w:val="24"/>
          <w:szCs w:val="24"/>
        </w:rPr>
        <w:t>Coordination Nationale</w:t>
      </w:r>
      <w:r w:rsidRPr="003F23F8">
        <w:rPr>
          <w:rFonts w:ascii="Times New Roman" w:eastAsia="Times New Roman" w:hAnsi="Times New Roman" w:cs="Times New Roman"/>
          <w:color w:val="000000"/>
          <w:sz w:val="24"/>
          <w:szCs w:val="24"/>
        </w:rPr>
        <w:t xml:space="preserve"> dont les postes </w:t>
      </w:r>
      <w:r w:rsidR="00B51116" w:rsidRPr="003F23F8">
        <w:rPr>
          <w:rFonts w:ascii="Times New Roman" w:eastAsia="Times New Roman" w:hAnsi="Times New Roman" w:cs="Times New Roman"/>
          <w:color w:val="000000"/>
          <w:sz w:val="24"/>
          <w:szCs w:val="24"/>
        </w:rPr>
        <w:t>à</w:t>
      </w:r>
      <w:r w:rsidRPr="003F23F8">
        <w:rPr>
          <w:rFonts w:ascii="Times New Roman" w:eastAsia="Times New Roman" w:hAnsi="Times New Roman" w:cs="Times New Roman"/>
          <w:color w:val="000000"/>
          <w:sz w:val="24"/>
          <w:szCs w:val="24"/>
        </w:rPr>
        <w:t xml:space="preserve"> pourvoir sont les suivants :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A27131">
      <w:pPr>
        <w:numPr>
          <w:ilvl w:val="0"/>
          <w:numId w:val="19"/>
        </w:numPr>
        <w:pBdr>
          <w:top w:val="nil"/>
          <w:left w:val="nil"/>
          <w:bottom w:val="nil"/>
          <w:right w:val="nil"/>
          <w:between w:val="nil"/>
        </w:pBdr>
        <w:spacing w:after="0" w:line="240" w:lineRule="auto"/>
        <w:ind w:left="426"/>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 xml:space="preserve">Conseil d’administration </w:t>
      </w:r>
    </w:p>
    <w:p w:rsidR="005B6CAB" w:rsidRPr="003F23F8" w:rsidRDefault="0062684F"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Président ou la Présidente </w:t>
      </w:r>
    </w:p>
    <w:p w:rsidR="005B6CAB" w:rsidRPr="003F23F8" w:rsidRDefault="0062684F"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Vice-Présidente ou Président </w:t>
      </w:r>
    </w:p>
    <w:p w:rsidR="005B6CAB" w:rsidRPr="003F23F8" w:rsidRDefault="0062684F"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Secrétaire Rapporteur </w:t>
      </w:r>
    </w:p>
    <w:p w:rsidR="005B6CAB" w:rsidRPr="003F23F8" w:rsidRDefault="0062684F"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Le trésorier ou trésorière</w:t>
      </w:r>
    </w:p>
    <w:p w:rsidR="00910065" w:rsidRDefault="0062684F"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conseillers </w:t>
      </w:r>
    </w:p>
    <w:p w:rsidR="005B6CAB" w:rsidRPr="003F23F8" w:rsidRDefault="00910065" w:rsidP="00A27131">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Le Coordonnateur National </w:t>
      </w:r>
      <w:r w:rsidR="0062684F" w:rsidRPr="003F23F8">
        <w:rPr>
          <w:rFonts w:ascii="Times New Roman" w:eastAsia="Times New Roman" w:hAnsi="Times New Roman" w:cs="Times New Roman"/>
          <w:color w:val="000000"/>
          <w:sz w:val="24"/>
          <w:szCs w:val="24"/>
        </w:rPr>
        <w:t xml:space="preserve"> </w:t>
      </w:r>
    </w:p>
    <w:p w:rsidR="005B6CAB" w:rsidRPr="003F23F8" w:rsidRDefault="0062684F" w:rsidP="00A27131">
      <w:pPr>
        <w:numPr>
          <w:ilvl w:val="0"/>
          <w:numId w:val="19"/>
        </w:numPr>
        <w:pBdr>
          <w:top w:val="nil"/>
          <w:left w:val="nil"/>
          <w:bottom w:val="nil"/>
          <w:right w:val="nil"/>
          <w:between w:val="nil"/>
        </w:pBdr>
        <w:spacing w:after="0" w:line="240" w:lineRule="auto"/>
        <w:ind w:left="426"/>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 xml:space="preserve">Commission de Contrôle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A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président </w:t>
      </w:r>
    </w:p>
    <w:p w:rsidR="005B6CAB" w:rsidRPr="003F23F8" w:rsidRDefault="0062684F" w:rsidP="00A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Vice-président </w:t>
      </w:r>
    </w:p>
    <w:p w:rsidR="005B6CAB" w:rsidRPr="003F23F8" w:rsidRDefault="0062684F" w:rsidP="00A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 Secrétaire </w:t>
      </w:r>
    </w:p>
    <w:p w:rsidR="005B6CAB" w:rsidRPr="003F23F8" w:rsidRDefault="0062684F" w:rsidP="00A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conseils </w:t>
      </w:r>
    </w:p>
    <w:p w:rsidR="005B6CAB" w:rsidRPr="003F23F8" w:rsidRDefault="0062684F" w:rsidP="00A27131">
      <w:pPr>
        <w:numPr>
          <w:ilvl w:val="0"/>
          <w:numId w:val="19"/>
        </w:numPr>
        <w:pBdr>
          <w:top w:val="nil"/>
          <w:left w:val="nil"/>
          <w:bottom w:val="nil"/>
          <w:right w:val="nil"/>
          <w:between w:val="nil"/>
        </w:pBdr>
        <w:spacing w:after="0" w:line="240" w:lineRule="auto"/>
        <w:ind w:left="426"/>
        <w:jc w:val="both"/>
        <w:rPr>
          <w:rFonts w:ascii="Times New Roman" w:eastAsia="Times New Roman" w:hAnsi="Times New Roman" w:cs="Times New Roman"/>
          <w:b/>
          <w:color w:val="000000"/>
          <w:sz w:val="24"/>
          <w:szCs w:val="24"/>
        </w:rPr>
      </w:pPr>
      <w:bookmarkStart w:id="6" w:name="_xm9u26o042gj" w:colFirst="0" w:colLast="0"/>
      <w:bookmarkEnd w:id="6"/>
      <w:r w:rsidRPr="003F23F8">
        <w:rPr>
          <w:rFonts w:ascii="Times New Roman" w:eastAsia="Times New Roman" w:hAnsi="Times New Roman" w:cs="Times New Roman"/>
          <w:b/>
          <w:color w:val="000000"/>
          <w:sz w:val="24"/>
          <w:szCs w:val="24"/>
        </w:rPr>
        <w:t xml:space="preserve">La </w:t>
      </w:r>
      <w:r w:rsidR="0032233B" w:rsidRPr="003F23F8">
        <w:rPr>
          <w:rFonts w:ascii="Times New Roman" w:eastAsia="Times New Roman" w:hAnsi="Times New Roman" w:cs="Times New Roman"/>
          <w:b/>
          <w:color w:val="000000"/>
          <w:sz w:val="24"/>
          <w:szCs w:val="24"/>
        </w:rPr>
        <w:t>Coordination Nationale</w:t>
      </w:r>
      <w:r w:rsidRPr="003F23F8">
        <w:rPr>
          <w:rFonts w:ascii="Times New Roman" w:eastAsia="Times New Roman" w:hAnsi="Times New Roman" w:cs="Times New Roman"/>
          <w:b/>
          <w:color w:val="000000"/>
          <w:sz w:val="24"/>
          <w:szCs w:val="24"/>
        </w:rPr>
        <w:t xml:space="preserve"> </w:t>
      </w:r>
    </w:p>
    <w:p w:rsidR="0032233B" w:rsidRPr="003F23F8" w:rsidRDefault="0032233B">
      <w:pPr>
        <w:pBdr>
          <w:top w:val="nil"/>
          <w:left w:val="nil"/>
          <w:bottom w:val="nil"/>
          <w:right w:val="nil"/>
          <w:between w:val="nil"/>
        </w:pBdr>
        <w:spacing w:after="0" w:line="240" w:lineRule="auto"/>
        <w:ind w:firstLine="708"/>
        <w:jc w:val="both"/>
        <w:rPr>
          <w:rFonts w:ascii="Times New Roman" w:eastAsia="Times New Roman" w:hAnsi="Times New Roman" w:cs="Times New Roman"/>
          <w:b/>
          <w:color w:val="000000"/>
          <w:sz w:val="24"/>
          <w:szCs w:val="24"/>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1) </w:t>
      </w:r>
      <w:r w:rsidR="00F441EC" w:rsidRPr="003F23F8">
        <w:rPr>
          <w:rFonts w:ascii="Times New Roman" w:eastAsia="Times New Roman" w:hAnsi="Times New Roman" w:cs="Times New Roman"/>
          <w:color w:val="000000"/>
          <w:sz w:val="24"/>
          <w:szCs w:val="24"/>
        </w:rPr>
        <w:t xml:space="preserve">Coordonnateur </w:t>
      </w:r>
      <w:r w:rsidRPr="003F23F8">
        <w:rPr>
          <w:rFonts w:ascii="Times New Roman" w:eastAsia="Times New Roman" w:hAnsi="Times New Roman" w:cs="Times New Roman"/>
          <w:color w:val="000000"/>
          <w:sz w:val="24"/>
          <w:szCs w:val="24"/>
        </w:rPr>
        <w:t>National</w:t>
      </w: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2) </w:t>
      </w:r>
      <w:r w:rsidR="007547BC" w:rsidRPr="003F23F8">
        <w:rPr>
          <w:rFonts w:ascii="Times New Roman" w:eastAsia="Times New Roman" w:hAnsi="Times New Roman" w:cs="Times New Roman"/>
          <w:color w:val="000000"/>
          <w:sz w:val="24"/>
          <w:szCs w:val="24"/>
        </w:rPr>
        <w:t>Assistant aux Programmes</w:t>
      </w:r>
    </w:p>
    <w:p w:rsidR="005B6CAB"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3</w:t>
      </w:r>
      <w:r w:rsidR="0062684F" w:rsidRPr="003F23F8">
        <w:rPr>
          <w:rFonts w:ascii="Times New Roman" w:eastAsia="Times New Roman" w:hAnsi="Times New Roman" w:cs="Times New Roman"/>
          <w:color w:val="000000"/>
          <w:sz w:val="24"/>
          <w:szCs w:val="24"/>
        </w:rPr>
        <w:t>) Directeur chargé de l’Administration et Ressources Humaines</w:t>
      </w:r>
    </w:p>
    <w:p w:rsidR="005B6CAB"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4</w:t>
      </w:r>
      <w:r w:rsidR="0062684F" w:rsidRPr="003F23F8">
        <w:rPr>
          <w:rFonts w:ascii="Times New Roman" w:eastAsia="Times New Roman" w:hAnsi="Times New Roman" w:cs="Times New Roman"/>
          <w:color w:val="000000"/>
          <w:sz w:val="24"/>
          <w:szCs w:val="24"/>
        </w:rPr>
        <w:t>) Chef des Projets</w:t>
      </w:r>
    </w:p>
    <w:p w:rsidR="005B6CAB"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5</w:t>
      </w:r>
      <w:r w:rsidR="0062684F" w:rsidRPr="003F23F8">
        <w:rPr>
          <w:rFonts w:ascii="Times New Roman" w:eastAsia="Times New Roman" w:hAnsi="Times New Roman" w:cs="Times New Roman"/>
          <w:color w:val="000000"/>
          <w:sz w:val="24"/>
          <w:szCs w:val="24"/>
        </w:rPr>
        <w:t>) Comptable</w:t>
      </w:r>
    </w:p>
    <w:p w:rsidR="005B6CAB"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6</w:t>
      </w:r>
      <w:r w:rsidR="0062684F" w:rsidRPr="003F23F8">
        <w:rPr>
          <w:rFonts w:ascii="Times New Roman" w:eastAsia="Times New Roman" w:hAnsi="Times New Roman" w:cs="Times New Roman"/>
          <w:color w:val="000000"/>
          <w:sz w:val="24"/>
          <w:szCs w:val="24"/>
        </w:rPr>
        <w:t xml:space="preserve">) Cassier ou caissière  </w:t>
      </w:r>
    </w:p>
    <w:p w:rsidR="005B6CAB"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7</w:t>
      </w:r>
      <w:r w:rsidR="0062684F" w:rsidRPr="003F23F8">
        <w:rPr>
          <w:rFonts w:ascii="Times New Roman" w:eastAsia="Times New Roman" w:hAnsi="Times New Roman" w:cs="Times New Roman"/>
          <w:color w:val="000000"/>
          <w:sz w:val="24"/>
          <w:szCs w:val="24"/>
        </w:rPr>
        <w:t xml:space="preserve">) Logisticien </w:t>
      </w:r>
    </w:p>
    <w:p w:rsidR="007547BC" w:rsidRPr="003F23F8" w:rsidRDefault="007547BC">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8) chauffeur </w:t>
      </w:r>
    </w:p>
    <w:p w:rsidR="005B6CAB" w:rsidRPr="003F23F8" w:rsidRDefault="00393B64" w:rsidP="0091006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Après élections par mains </w:t>
      </w:r>
      <w:r w:rsidR="00661F35" w:rsidRPr="003F23F8">
        <w:rPr>
          <w:rFonts w:ascii="Times New Roman" w:eastAsia="Times New Roman" w:hAnsi="Times New Roman" w:cs="Times New Roman"/>
          <w:color w:val="000000"/>
          <w:sz w:val="24"/>
          <w:szCs w:val="24"/>
        </w:rPr>
        <w:t>levées,</w:t>
      </w:r>
      <w:r w:rsidRPr="003F23F8">
        <w:rPr>
          <w:rFonts w:ascii="Times New Roman" w:eastAsia="Times New Roman" w:hAnsi="Times New Roman" w:cs="Times New Roman"/>
          <w:color w:val="000000"/>
          <w:sz w:val="24"/>
          <w:szCs w:val="24"/>
        </w:rPr>
        <w:t xml:space="preserve"> les membres on</w:t>
      </w:r>
      <w:r w:rsidR="00661F35" w:rsidRPr="003F23F8">
        <w:rPr>
          <w:rFonts w:ascii="Times New Roman" w:eastAsia="Times New Roman" w:hAnsi="Times New Roman" w:cs="Times New Roman"/>
          <w:color w:val="000000"/>
          <w:sz w:val="24"/>
          <w:szCs w:val="24"/>
        </w:rPr>
        <w:t>t</w:t>
      </w:r>
      <w:r w:rsidRPr="003F23F8">
        <w:rPr>
          <w:rFonts w:ascii="Times New Roman" w:eastAsia="Times New Roman" w:hAnsi="Times New Roman" w:cs="Times New Roman"/>
          <w:color w:val="000000"/>
          <w:sz w:val="24"/>
          <w:szCs w:val="24"/>
        </w:rPr>
        <w:t xml:space="preserve"> été </w:t>
      </w:r>
      <w:r w:rsidR="00661F35" w:rsidRPr="003F23F8">
        <w:rPr>
          <w:rFonts w:ascii="Times New Roman" w:eastAsia="Times New Roman" w:hAnsi="Times New Roman" w:cs="Times New Roman"/>
          <w:color w:val="000000"/>
          <w:sz w:val="24"/>
          <w:szCs w:val="24"/>
        </w:rPr>
        <w:t>élus</w:t>
      </w:r>
      <w:r w:rsidRPr="003F23F8">
        <w:rPr>
          <w:rFonts w:ascii="Times New Roman" w:eastAsia="Times New Roman" w:hAnsi="Times New Roman" w:cs="Times New Roman"/>
          <w:color w:val="000000"/>
          <w:sz w:val="24"/>
          <w:szCs w:val="24"/>
        </w:rPr>
        <w:t xml:space="preserve"> aux postes au regard de leurs noms. Il </w:t>
      </w:r>
      <w:r w:rsidR="00661F35" w:rsidRPr="003F23F8">
        <w:rPr>
          <w:rFonts w:ascii="Times New Roman" w:eastAsia="Times New Roman" w:hAnsi="Times New Roman" w:cs="Times New Roman"/>
          <w:color w:val="000000"/>
          <w:sz w:val="24"/>
          <w:szCs w:val="24"/>
        </w:rPr>
        <w:t xml:space="preserve">s’agit de : </w:t>
      </w:r>
    </w:p>
    <w:p w:rsidR="005B6CAB" w:rsidRPr="003F23F8" w:rsidRDefault="0062684F" w:rsidP="00A27131">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Conseil D’Administration</w:t>
      </w:r>
      <w:r w:rsidR="00DC0A02" w:rsidRPr="003F23F8">
        <w:rPr>
          <w:rFonts w:ascii="Times New Roman" w:eastAsia="Times New Roman" w:hAnsi="Times New Roman" w:cs="Times New Roman"/>
          <w:b/>
          <w:color w:val="000000"/>
          <w:sz w:val="24"/>
          <w:szCs w:val="24"/>
        </w:rPr>
        <w:t xml:space="preserve"> :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tbl>
      <w:tblPr>
        <w:tblW w:w="878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4507"/>
        <w:gridCol w:w="851"/>
        <w:gridCol w:w="1701"/>
        <w:gridCol w:w="1163"/>
      </w:tblGrid>
      <w:tr w:rsidR="00BD103D" w:rsidRPr="003F23F8" w:rsidTr="00884E2C">
        <w:trPr>
          <w:trHeight w:val="384"/>
        </w:trPr>
        <w:tc>
          <w:tcPr>
            <w:tcW w:w="567" w:type="dxa"/>
            <w:shd w:val="clear" w:color="auto" w:fill="8DB3E2"/>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4507" w:type="dxa"/>
            <w:shd w:val="clear" w:color="auto" w:fill="8DB3E2"/>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Nom, Post-nom et Prénom</w:t>
            </w:r>
          </w:p>
        </w:tc>
        <w:tc>
          <w:tcPr>
            <w:tcW w:w="851" w:type="dxa"/>
            <w:shd w:val="clear" w:color="auto" w:fill="8DB3E2"/>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Sexe</w:t>
            </w:r>
          </w:p>
        </w:tc>
        <w:tc>
          <w:tcPr>
            <w:tcW w:w="1701" w:type="dxa"/>
            <w:shd w:val="clear" w:color="auto" w:fill="8DB3E2"/>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Fonction</w:t>
            </w:r>
          </w:p>
        </w:tc>
        <w:tc>
          <w:tcPr>
            <w:tcW w:w="1163" w:type="dxa"/>
            <w:shd w:val="clear" w:color="auto" w:fill="8DB3E2"/>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Signature</w:t>
            </w: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01</w:t>
            </w:r>
          </w:p>
        </w:tc>
        <w:tc>
          <w:tcPr>
            <w:tcW w:w="4507" w:type="dxa"/>
            <w:vAlign w:val="center"/>
          </w:tcPr>
          <w:p w:rsidR="00BD103D" w:rsidRPr="003F23F8" w:rsidRDefault="004429C8" w:rsidP="00910065">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Sœur </w:t>
            </w:r>
            <w:r w:rsidR="00BD103D" w:rsidRPr="003F23F8">
              <w:rPr>
                <w:rFonts w:ascii="Times New Roman" w:eastAsia="Times New Roman" w:hAnsi="Times New Roman" w:cs="Times New Roman"/>
                <w:color w:val="000000"/>
                <w:sz w:val="24"/>
                <w:szCs w:val="24"/>
              </w:rPr>
              <w:t>Angeline FURAHA KIKANDI</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70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Présidente</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02</w:t>
            </w:r>
          </w:p>
        </w:tc>
        <w:tc>
          <w:tcPr>
            <w:tcW w:w="4507" w:type="dxa"/>
            <w:vAlign w:val="center"/>
          </w:tcPr>
          <w:p w:rsidR="00BD103D" w:rsidRPr="003F23F8" w:rsidRDefault="00BD103D" w:rsidP="00910065">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3F23F8">
              <w:rPr>
                <w:rFonts w:ascii="Times New Roman" w:eastAsia="Times New Roman" w:hAnsi="Times New Roman" w:cs="Times New Roman"/>
                <w:bCs/>
                <w:color w:val="000000"/>
                <w:sz w:val="24"/>
                <w:szCs w:val="24"/>
              </w:rPr>
              <w:t>LUKOO MWENDA Luc</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70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Vice-Président</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03</w:t>
            </w:r>
          </w:p>
        </w:tc>
        <w:tc>
          <w:tcPr>
            <w:tcW w:w="4507" w:type="dxa"/>
            <w:vAlign w:val="center"/>
          </w:tcPr>
          <w:p w:rsidR="00BD103D" w:rsidRPr="003F23F8" w:rsidRDefault="004429C8" w:rsidP="00910065">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val="en-US"/>
              </w:rPr>
            </w:pPr>
            <w:r w:rsidRPr="003F23F8">
              <w:rPr>
                <w:rFonts w:ascii="Times New Roman" w:eastAsia="Times New Roman" w:hAnsi="Times New Roman" w:cs="Times New Roman"/>
                <w:color w:val="000000"/>
                <w:sz w:val="24"/>
                <w:szCs w:val="24"/>
                <w:lang w:val="en-US"/>
              </w:rPr>
              <w:t xml:space="preserve">Rév Pasteur </w:t>
            </w:r>
            <w:r w:rsidR="00BD103D" w:rsidRPr="003F23F8">
              <w:rPr>
                <w:rFonts w:ascii="Times New Roman" w:eastAsia="Times New Roman" w:hAnsi="Times New Roman" w:cs="Times New Roman"/>
                <w:color w:val="000000"/>
                <w:sz w:val="24"/>
                <w:szCs w:val="24"/>
                <w:lang w:val="en-US"/>
              </w:rPr>
              <w:t>MUHINDO MASHUKANO Gaston</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70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Secrétaire Rapporteur</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910065" w:rsidRPr="003F23F8" w:rsidTr="00884E2C">
        <w:tc>
          <w:tcPr>
            <w:tcW w:w="567" w:type="dxa"/>
            <w:vAlign w:val="center"/>
          </w:tcPr>
          <w:p w:rsidR="00910065" w:rsidRPr="003F23F8" w:rsidRDefault="00910065"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p>
        </w:tc>
        <w:tc>
          <w:tcPr>
            <w:tcW w:w="4507" w:type="dxa"/>
            <w:vAlign w:val="center"/>
          </w:tcPr>
          <w:p w:rsidR="00910065" w:rsidRPr="003F23F8" w:rsidRDefault="00910065" w:rsidP="00910065">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en-US"/>
              </w:rPr>
            </w:pPr>
            <w:r w:rsidRPr="003F23F8">
              <w:rPr>
                <w:rFonts w:ascii="Times New Roman" w:eastAsia="Times New Roman" w:hAnsi="Times New Roman" w:cs="Times New Roman"/>
                <w:color w:val="000000"/>
                <w:sz w:val="24"/>
                <w:szCs w:val="24"/>
              </w:rPr>
              <w:t>RIZIKI MAPENDANO Aline</w:t>
            </w:r>
          </w:p>
        </w:tc>
        <w:tc>
          <w:tcPr>
            <w:tcW w:w="851" w:type="dxa"/>
            <w:vAlign w:val="center"/>
          </w:tcPr>
          <w:p w:rsidR="00910065" w:rsidRPr="003F23F8" w:rsidRDefault="00910065"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c>
          <w:tcPr>
            <w:tcW w:w="1701" w:type="dxa"/>
            <w:vAlign w:val="center"/>
          </w:tcPr>
          <w:p w:rsidR="00910065" w:rsidRPr="003F23F8" w:rsidRDefault="00910065"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Trésorière</w:t>
            </w:r>
          </w:p>
        </w:tc>
        <w:tc>
          <w:tcPr>
            <w:tcW w:w="1163" w:type="dxa"/>
            <w:vAlign w:val="center"/>
          </w:tcPr>
          <w:p w:rsidR="00910065" w:rsidRPr="003F23F8" w:rsidRDefault="00910065"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910065">
              <w:rPr>
                <w:rFonts w:ascii="Times New Roman" w:eastAsia="Times New Roman" w:hAnsi="Times New Roman" w:cs="Times New Roman"/>
                <w:color w:val="000000"/>
                <w:sz w:val="24"/>
                <w:szCs w:val="24"/>
              </w:rPr>
              <w:t>5</w:t>
            </w:r>
          </w:p>
        </w:tc>
        <w:tc>
          <w:tcPr>
            <w:tcW w:w="4507" w:type="dxa"/>
            <w:vAlign w:val="center"/>
          </w:tcPr>
          <w:p w:rsidR="00BD103D" w:rsidRPr="003F23F8" w:rsidRDefault="00910065" w:rsidP="00910065">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BAHATI MAENE Jospin </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1701" w:type="dxa"/>
            <w:vAlign w:val="center"/>
          </w:tcPr>
          <w:p w:rsidR="00BD103D" w:rsidRPr="003F23F8" w:rsidRDefault="00910065"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Coordonnateur National </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910065">
              <w:rPr>
                <w:rFonts w:ascii="Times New Roman" w:eastAsia="Times New Roman" w:hAnsi="Times New Roman" w:cs="Times New Roman"/>
                <w:color w:val="000000"/>
                <w:sz w:val="24"/>
                <w:szCs w:val="24"/>
              </w:rPr>
              <w:t>6</w:t>
            </w:r>
          </w:p>
        </w:tc>
        <w:tc>
          <w:tcPr>
            <w:tcW w:w="4507" w:type="dxa"/>
            <w:vAlign w:val="center"/>
          </w:tcPr>
          <w:p w:rsidR="00BD103D" w:rsidRPr="003F23F8" w:rsidRDefault="00BD103D" w:rsidP="00910065">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FIKIRI MASHUKANO Adolphe</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70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BD103D" w:rsidRPr="003F23F8" w:rsidTr="00884E2C">
        <w:tc>
          <w:tcPr>
            <w:tcW w:w="567"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w:t>
            </w:r>
            <w:r w:rsidR="00910065">
              <w:rPr>
                <w:rFonts w:ascii="Times New Roman" w:eastAsia="Times New Roman" w:hAnsi="Times New Roman" w:cs="Times New Roman"/>
                <w:color w:val="000000"/>
                <w:sz w:val="24"/>
                <w:szCs w:val="24"/>
              </w:rPr>
              <w:t>7</w:t>
            </w:r>
          </w:p>
        </w:tc>
        <w:tc>
          <w:tcPr>
            <w:tcW w:w="4507" w:type="dxa"/>
            <w:vAlign w:val="center"/>
          </w:tcPr>
          <w:p w:rsidR="00BD103D" w:rsidRPr="003F23F8" w:rsidRDefault="00BD103D" w:rsidP="00910065">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BWIRA LUNYERE Jadot</w:t>
            </w:r>
          </w:p>
        </w:tc>
        <w:tc>
          <w:tcPr>
            <w:tcW w:w="85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1701"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1163" w:type="dxa"/>
            <w:vAlign w:val="center"/>
          </w:tcPr>
          <w:p w:rsidR="00BD103D" w:rsidRPr="003F23F8" w:rsidRDefault="00BD103D" w:rsidP="00884E2C">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bl>
    <w:p w:rsidR="005B6CAB" w:rsidRPr="003F23F8" w:rsidRDefault="00BD103D" w:rsidP="00BD103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                                                                                    </w:t>
      </w:r>
    </w:p>
    <w:p w:rsidR="005B6CAB" w:rsidRPr="003F23F8" w:rsidRDefault="0062684F" w:rsidP="00A27131">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lastRenderedPageBreak/>
        <w:t xml:space="preserve"> </w:t>
      </w:r>
      <w:r w:rsidRPr="003F23F8">
        <w:rPr>
          <w:rFonts w:ascii="Times New Roman" w:eastAsia="Times New Roman" w:hAnsi="Times New Roman" w:cs="Times New Roman"/>
          <w:b/>
          <w:color w:val="000000"/>
          <w:sz w:val="24"/>
          <w:szCs w:val="24"/>
        </w:rPr>
        <w:t>Commission de Contrôle</w:t>
      </w:r>
      <w:r w:rsidR="00DC0A02" w:rsidRPr="003F23F8">
        <w:rPr>
          <w:rFonts w:ascii="Times New Roman" w:eastAsia="Times New Roman" w:hAnsi="Times New Roman" w:cs="Times New Roman"/>
          <w:color w:val="000000"/>
          <w:sz w:val="24"/>
          <w:szCs w:val="24"/>
        </w:rPr>
        <w:t xml:space="preserve"> : </w:t>
      </w:r>
    </w:p>
    <w:tbl>
      <w:tblPr>
        <w:tblW w:w="92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0"/>
        <w:gridCol w:w="3544"/>
        <w:gridCol w:w="793"/>
        <w:gridCol w:w="2268"/>
        <w:gridCol w:w="2014"/>
      </w:tblGrid>
      <w:tr w:rsidR="007F5B69" w:rsidRPr="003F23F8" w:rsidTr="005F7AFA">
        <w:tc>
          <w:tcPr>
            <w:tcW w:w="680" w:type="dxa"/>
            <w:shd w:val="clear" w:color="auto" w:fill="8DB3E2"/>
            <w:vAlign w:val="center"/>
          </w:tcPr>
          <w:p w:rsidR="005B6CAB" w:rsidRPr="003F23F8" w:rsidRDefault="009B28A6"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3544" w:type="dxa"/>
            <w:shd w:val="clear" w:color="auto" w:fill="8DB3E2"/>
            <w:vAlign w:val="center"/>
          </w:tcPr>
          <w:p w:rsidR="005B6CAB" w:rsidRPr="003F23F8" w:rsidRDefault="00A406D7"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Nom,</w:t>
            </w:r>
            <w:r w:rsidR="0062684F" w:rsidRPr="003F23F8">
              <w:rPr>
                <w:rFonts w:ascii="Times New Roman" w:eastAsia="Times New Roman" w:hAnsi="Times New Roman" w:cs="Times New Roman"/>
                <w:b/>
                <w:color w:val="000000"/>
                <w:sz w:val="24"/>
                <w:szCs w:val="24"/>
              </w:rPr>
              <w:t xml:space="preserve"> Post-nom et Prénom</w:t>
            </w:r>
          </w:p>
        </w:tc>
        <w:tc>
          <w:tcPr>
            <w:tcW w:w="793" w:type="dxa"/>
            <w:shd w:val="clear" w:color="auto" w:fill="8DB3E2"/>
            <w:vAlign w:val="center"/>
          </w:tcPr>
          <w:p w:rsidR="005B6CAB" w:rsidRPr="003F23F8" w:rsidRDefault="009B28A6"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Sexe</w:t>
            </w:r>
          </w:p>
        </w:tc>
        <w:tc>
          <w:tcPr>
            <w:tcW w:w="2268" w:type="dxa"/>
            <w:shd w:val="clear" w:color="auto" w:fill="8DB3E2"/>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Fonction</w:t>
            </w:r>
          </w:p>
        </w:tc>
        <w:tc>
          <w:tcPr>
            <w:tcW w:w="2014" w:type="dxa"/>
            <w:shd w:val="clear" w:color="auto" w:fill="8DB3E2"/>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Signature</w:t>
            </w:r>
          </w:p>
        </w:tc>
      </w:tr>
      <w:tr w:rsidR="009B28A6" w:rsidRPr="003F23F8" w:rsidTr="005F7AFA">
        <w:tc>
          <w:tcPr>
            <w:tcW w:w="680"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01</w:t>
            </w:r>
          </w:p>
        </w:tc>
        <w:tc>
          <w:tcPr>
            <w:tcW w:w="3544" w:type="dxa"/>
            <w:vAlign w:val="center"/>
          </w:tcPr>
          <w:p w:rsidR="005B6CAB" w:rsidRPr="003F23F8" w:rsidRDefault="008C4335" w:rsidP="008633F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FURAHA B. Guilaine</w:t>
            </w:r>
          </w:p>
        </w:tc>
        <w:tc>
          <w:tcPr>
            <w:tcW w:w="793"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2268"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Présidente</w:t>
            </w:r>
          </w:p>
        </w:tc>
        <w:tc>
          <w:tcPr>
            <w:tcW w:w="2014" w:type="dxa"/>
            <w:vAlign w:val="center"/>
          </w:tcPr>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tc>
      </w:tr>
      <w:tr w:rsidR="009B28A6" w:rsidRPr="003F23F8" w:rsidTr="005F7AFA">
        <w:tc>
          <w:tcPr>
            <w:tcW w:w="680"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02</w:t>
            </w:r>
          </w:p>
        </w:tc>
        <w:tc>
          <w:tcPr>
            <w:tcW w:w="3544" w:type="dxa"/>
            <w:vAlign w:val="center"/>
          </w:tcPr>
          <w:p w:rsidR="005B6CAB" w:rsidRPr="003F23F8" w:rsidRDefault="008C4335" w:rsidP="008633F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Crispin MUISHA</w:t>
            </w:r>
          </w:p>
        </w:tc>
        <w:tc>
          <w:tcPr>
            <w:tcW w:w="793" w:type="dxa"/>
            <w:vAlign w:val="center"/>
          </w:tcPr>
          <w:p w:rsidR="005B6CAB" w:rsidRPr="003F23F8" w:rsidRDefault="008C4335"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2268"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Vice-Président</w:t>
            </w:r>
          </w:p>
        </w:tc>
        <w:tc>
          <w:tcPr>
            <w:tcW w:w="2014" w:type="dxa"/>
            <w:vAlign w:val="center"/>
          </w:tcPr>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tc>
      </w:tr>
      <w:tr w:rsidR="009B28A6" w:rsidRPr="003F23F8" w:rsidTr="005F7AFA">
        <w:tc>
          <w:tcPr>
            <w:tcW w:w="680"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03</w:t>
            </w:r>
          </w:p>
        </w:tc>
        <w:tc>
          <w:tcPr>
            <w:tcW w:w="3544" w:type="dxa"/>
            <w:vAlign w:val="center"/>
          </w:tcPr>
          <w:p w:rsidR="005B6CAB" w:rsidRPr="003F23F8" w:rsidRDefault="008C4335" w:rsidP="008633F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DAVID MWENDAHOVYO</w:t>
            </w:r>
          </w:p>
        </w:tc>
        <w:tc>
          <w:tcPr>
            <w:tcW w:w="793"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F</w:t>
            </w:r>
          </w:p>
        </w:tc>
        <w:tc>
          <w:tcPr>
            <w:tcW w:w="2268"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Secrétaire Rapporteur</w:t>
            </w:r>
          </w:p>
        </w:tc>
        <w:tc>
          <w:tcPr>
            <w:tcW w:w="2014" w:type="dxa"/>
            <w:vAlign w:val="center"/>
          </w:tcPr>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p w:rsidR="009B28A6" w:rsidRPr="003F23F8" w:rsidRDefault="009B28A6"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tc>
      </w:tr>
      <w:tr w:rsidR="009B28A6" w:rsidRPr="003F23F8" w:rsidTr="005F7AFA">
        <w:trPr>
          <w:trHeight w:val="383"/>
        </w:trPr>
        <w:tc>
          <w:tcPr>
            <w:tcW w:w="680"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04</w:t>
            </w:r>
          </w:p>
        </w:tc>
        <w:tc>
          <w:tcPr>
            <w:tcW w:w="3544" w:type="dxa"/>
            <w:vAlign w:val="center"/>
          </w:tcPr>
          <w:p w:rsidR="005B6CAB" w:rsidRPr="003F23F8" w:rsidRDefault="00B42A42" w:rsidP="008633F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Robert MWISHA</w:t>
            </w:r>
          </w:p>
        </w:tc>
        <w:tc>
          <w:tcPr>
            <w:tcW w:w="793"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M</w:t>
            </w:r>
          </w:p>
        </w:tc>
        <w:tc>
          <w:tcPr>
            <w:tcW w:w="2268" w:type="dxa"/>
            <w:vAlign w:val="center"/>
          </w:tcPr>
          <w:p w:rsidR="005B6CAB" w:rsidRPr="003F23F8" w:rsidRDefault="0062684F" w:rsidP="005F7AFA">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Conseiller</w:t>
            </w:r>
          </w:p>
        </w:tc>
        <w:tc>
          <w:tcPr>
            <w:tcW w:w="2014" w:type="dxa"/>
            <w:vAlign w:val="center"/>
          </w:tcPr>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p w:rsidR="005B6CAB" w:rsidRPr="003F23F8" w:rsidRDefault="005B6CAB" w:rsidP="005F7AFA">
            <w:pPr>
              <w:pBdr>
                <w:top w:val="nil"/>
                <w:left w:val="nil"/>
                <w:bottom w:val="nil"/>
                <w:right w:val="nil"/>
                <w:between w:val="nil"/>
              </w:pBdr>
              <w:spacing w:after="0" w:line="240" w:lineRule="auto"/>
              <w:ind w:firstLine="708"/>
              <w:jc w:val="center"/>
              <w:rPr>
                <w:rFonts w:ascii="Times New Roman" w:eastAsia="Times New Roman" w:hAnsi="Times New Roman" w:cs="Times New Roman"/>
                <w:color w:val="000000"/>
                <w:sz w:val="24"/>
                <w:szCs w:val="24"/>
              </w:rPr>
            </w:pPr>
          </w:p>
        </w:tc>
      </w:tr>
    </w:tbl>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3, </w:t>
      </w:r>
      <w:r w:rsidRPr="003F23F8">
        <w:rPr>
          <w:rFonts w:ascii="Times New Roman" w:eastAsia="Times New Roman" w:hAnsi="Times New Roman" w:cs="Times New Roman"/>
          <w:b/>
          <w:color w:val="000000"/>
          <w:sz w:val="24"/>
          <w:szCs w:val="24"/>
        </w:rPr>
        <w:t xml:space="preserve">La </w:t>
      </w:r>
      <w:r w:rsidR="00DC0A02" w:rsidRPr="003F23F8">
        <w:rPr>
          <w:rFonts w:ascii="Times New Roman" w:eastAsia="Times New Roman" w:hAnsi="Times New Roman" w:cs="Times New Roman"/>
          <w:b/>
          <w:color w:val="000000"/>
          <w:sz w:val="24"/>
          <w:szCs w:val="24"/>
        </w:rPr>
        <w:t xml:space="preserve">Coordination </w:t>
      </w:r>
      <w:r w:rsidRPr="003F23F8">
        <w:rPr>
          <w:rFonts w:ascii="Times New Roman" w:eastAsia="Times New Roman" w:hAnsi="Times New Roman" w:cs="Times New Roman"/>
          <w:b/>
          <w:color w:val="000000"/>
          <w:sz w:val="24"/>
          <w:szCs w:val="24"/>
        </w:rPr>
        <w:t>Nationale</w:t>
      </w:r>
      <w:r w:rsidRPr="003F23F8">
        <w:rPr>
          <w:rFonts w:ascii="Times New Roman" w:eastAsia="Times New Roman" w:hAnsi="Times New Roman" w:cs="Times New Roman"/>
          <w:color w:val="000000"/>
          <w:sz w:val="24"/>
          <w:szCs w:val="24"/>
        </w:rPr>
        <w:t xml:space="preserve">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rsidP="00B97C1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 xml:space="preserve">Les agents de la </w:t>
      </w:r>
      <w:r w:rsidR="00DC0A02" w:rsidRPr="003F23F8">
        <w:rPr>
          <w:rFonts w:ascii="Times New Roman" w:eastAsia="Times New Roman" w:hAnsi="Times New Roman" w:cs="Times New Roman"/>
          <w:color w:val="000000"/>
          <w:sz w:val="24"/>
          <w:szCs w:val="24"/>
        </w:rPr>
        <w:t xml:space="preserve">coordination </w:t>
      </w:r>
      <w:r w:rsidR="003C6B6B" w:rsidRPr="003F23F8">
        <w:rPr>
          <w:rFonts w:ascii="Times New Roman" w:eastAsia="Times New Roman" w:hAnsi="Times New Roman" w:cs="Times New Roman"/>
          <w:color w:val="000000"/>
          <w:sz w:val="24"/>
          <w:szCs w:val="24"/>
        </w:rPr>
        <w:t>National sont</w:t>
      </w:r>
      <w:r w:rsidRPr="003F23F8">
        <w:rPr>
          <w:rFonts w:ascii="Times New Roman" w:eastAsia="Times New Roman" w:hAnsi="Times New Roman" w:cs="Times New Roman"/>
          <w:color w:val="000000"/>
          <w:sz w:val="24"/>
          <w:szCs w:val="24"/>
        </w:rPr>
        <w:t xml:space="preserve"> engagés par le conseil d’administration en collaboration avec le </w:t>
      </w:r>
      <w:r w:rsidR="003C6B6B" w:rsidRPr="003F23F8">
        <w:rPr>
          <w:rFonts w:ascii="Times New Roman" w:eastAsia="Times New Roman" w:hAnsi="Times New Roman" w:cs="Times New Roman"/>
          <w:color w:val="000000"/>
          <w:sz w:val="24"/>
          <w:szCs w:val="24"/>
        </w:rPr>
        <w:t>Coordonnateur National</w:t>
      </w:r>
      <w:r w:rsidRPr="003F23F8">
        <w:rPr>
          <w:rFonts w:ascii="Times New Roman" w:eastAsia="Times New Roman" w:hAnsi="Times New Roman" w:cs="Times New Roman"/>
          <w:color w:val="000000"/>
          <w:sz w:val="24"/>
          <w:szCs w:val="24"/>
        </w:rPr>
        <w:t xml:space="preserve">. </w:t>
      </w:r>
    </w:p>
    <w:p w:rsidR="005B6CAB" w:rsidRPr="003F23F8" w:rsidRDefault="0062684F" w:rsidP="00B97C1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3F23F8">
        <w:rPr>
          <w:rFonts w:ascii="Times New Roman" w:eastAsia="Times New Roman" w:hAnsi="Times New Roman" w:cs="Times New Roman"/>
          <w:color w:val="000000"/>
          <w:sz w:val="24"/>
          <w:szCs w:val="24"/>
        </w:rPr>
        <w:t>En foi de quoi, nous adressons et désignons le présent procès – verbal des élections au jour et an que dessus et ce PV sont ses effets à la date de signature</w:t>
      </w:r>
      <w:r w:rsidR="00F5213D" w:rsidRPr="003F23F8">
        <w:rPr>
          <w:rFonts w:ascii="Times New Roman" w:eastAsia="Times New Roman" w:hAnsi="Times New Roman" w:cs="Times New Roman"/>
          <w:color w:val="000000"/>
          <w:sz w:val="24"/>
          <w:szCs w:val="24"/>
        </w:rPr>
        <w:t>.</w:t>
      </w:r>
      <w:r w:rsidRPr="003F23F8">
        <w:rPr>
          <w:rFonts w:ascii="Times New Roman" w:eastAsia="Times New Roman" w:hAnsi="Times New Roman" w:cs="Times New Roman"/>
          <w:color w:val="000000"/>
          <w:sz w:val="24"/>
          <w:szCs w:val="24"/>
        </w:rPr>
        <w:t xml:space="preserve"> </w:t>
      </w:r>
    </w:p>
    <w:p w:rsidR="005B6CAB" w:rsidRPr="003F23F8" w:rsidRDefault="005B6CAB">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5B6CAB" w:rsidRPr="003F23F8" w:rsidRDefault="0062684F">
      <w:pPr>
        <w:pBdr>
          <w:top w:val="nil"/>
          <w:left w:val="nil"/>
          <w:bottom w:val="nil"/>
          <w:right w:val="nil"/>
          <w:between w:val="nil"/>
        </w:pBdr>
        <w:spacing w:after="0" w:line="240" w:lineRule="auto"/>
        <w:ind w:firstLine="708"/>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Les membres actifs</w:t>
      </w:r>
    </w:p>
    <w:p w:rsidR="008C4335" w:rsidRPr="003F23F8" w:rsidRDefault="008C4335">
      <w:pPr>
        <w:pBdr>
          <w:top w:val="nil"/>
          <w:left w:val="nil"/>
          <w:bottom w:val="nil"/>
          <w:right w:val="nil"/>
          <w:between w:val="nil"/>
        </w:pBdr>
        <w:spacing w:after="0" w:line="240" w:lineRule="auto"/>
        <w:ind w:firstLine="708"/>
        <w:jc w:val="both"/>
        <w:rPr>
          <w:rFonts w:ascii="Times New Roman" w:eastAsia="Times New Roman" w:hAnsi="Times New Roman" w:cs="Times New Roman"/>
          <w:b/>
          <w:color w:val="000000"/>
          <w:sz w:val="24"/>
          <w:szCs w:val="24"/>
        </w:rPr>
      </w:pPr>
    </w:p>
    <w:tbl>
      <w:tblPr>
        <w:tblW w:w="89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5812"/>
        <w:gridCol w:w="709"/>
        <w:gridCol w:w="1866"/>
      </w:tblGrid>
      <w:tr w:rsidR="008C4335" w:rsidRPr="003F23F8" w:rsidTr="00465582">
        <w:tc>
          <w:tcPr>
            <w:tcW w:w="567" w:type="dxa"/>
            <w:shd w:val="clear" w:color="auto" w:fill="8DB3E2"/>
          </w:tcPr>
          <w:p w:rsidR="008C4335" w:rsidRPr="003F23F8" w:rsidRDefault="008C4335">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w:t>
            </w:r>
          </w:p>
        </w:tc>
        <w:tc>
          <w:tcPr>
            <w:tcW w:w="5812" w:type="dxa"/>
            <w:shd w:val="clear" w:color="auto" w:fill="8DB3E2"/>
          </w:tcPr>
          <w:p w:rsidR="008C4335" w:rsidRPr="003F23F8" w:rsidRDefault="008C4335">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Nom, Post-nom et Prénom</w:t>
            </w:r>
          </w:p>
        </w:tc>
        <w:tc>
          <w:tcPr>
            <w:tcW w:w="709" w:type="dxa"/>
            <w:shd w:val="clear" w:color="auto" w:fill="8DB3E2"/>
          </w:tcPr>
          <w:p w:rsidR="008C4335" w:rsidRPr="003F23F8" w:rsidRDefault="008C4335">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Sexe</w:t>
            </w:r>
          </w:p>
        </w:tc>
        <w:tc>
          <w:tcPr>
            <w:tcW w:w="1866" w:type="dxa"/>
            <w:shd w:val="clear" w:color="auto" w:fill="8DB3E2"/>
          </w:tcPr>
          <w:p w:rsidR="008C4335" w:rsidRPr="003F23F8" w:rsidRDefault="008C4335">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3F23F8">
              <w:rPr>
                <w:rFonts w:ascii="Times New Roman" w:eastAsia="Times New Roman" w:hAnsi="Times New Roman" w:cs="Times New Roman"/>
                <w:b/>
                <w:color w:val="000000"/>
                <w:sz w:val="24"/>
                <w:szCs w:val="24"/>
              </w:rPr>
              <w:t>Signature</w:t>
            </w: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w:t>
            </w:r>
          </w:p>
        </w:tc>
        <w:tc>
          <w:tcPr>
            <w:tcW w:w="5812" w:type="dxa"/>
          </w:tcPr>
          <w:p w:rsidR="008C4335" w:rsidRPr="003F23F8" w:rsidRDefault="00A70F73">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Sœur </w:t>
            </w:r>
            <w:r w:rsidR="008C4335" w:rsidRPr="003F23F8">
              <w:rPr>
                <w:rFonts w:ascii="Times New Roman" w:eastAsia="Times New Roman" w:hAnsi="Times New Roman" w:cs="Times New Roman"/>
                <w:sz w:val="24"/>
                <w:szCs w:val="24"/>
              </w:rPr>
              <w:t xml:space="preserve">Angeline FURAHA KIKANDI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2</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LUKOO MWENDA Luc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3</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BAHATI MAENE Jospin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4</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David MWENDAHOVYO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5</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RIZIKI MAPENDO Aline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6</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FURAHA BAHATI Guilaine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F</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7</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Crispin MUISHA B</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8</w:t>
            </w:r>
          </w:p>
        </w:tc>
        <w:tc>
          <w:tcPr>
            <w:tcW w:w="5812" w:type="dxa"/>
          </w:tcPr>
          <w:p w:rsidR="008C4335" w:rsidRPr="003F23F8" w:rsidRDefault="00A70F73">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en-US"/>
              </w:rPr>
            </w:pPr>
            <w:r w:rsidRPr="003F23F8">
              <w:rPr>
                <w:rFonts w:ascii="Times New Roman" w:eastAsia="Times New Roman" w:hAnsi="Times New Roman" w:cs="Times New Roman"/>
                <w:sz w:val="24"/>
                <w:szCs w:val="24"/>
                <w:lang w:val="en-US"/>
              </w:rPr>
              <w:t xml:space="preserve">Rév Pasteur </w:t>
            </w:r>
            <w:r w:rsidR="008C4335" w:rsidRPr="003F23F8">
              <w:rPr>
                <w:rFonts w:ascii="Times New Roman" w:eastAsia="Times New Roman" w:hAnsi="Times New Roman" w:cs="Times New Roman"/>
                <w:sz w:val="24"/>
                <w:szCs w:val="24"/>
                <w:lang w:val="en-US"/>
              </w:rPr>
              <w:t xml:space="preserve">MUHINDO MASHUKANO Gaston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9</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Adolphe FIKIRI M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8C4335" w:rsidRPr="003F23F8" w:rsidTr="00465582">
        <w:tc>
          <w:tcPr>
            <w:tcW w:w="567"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10</w:t>
            </w:r>
          </w:p>
        </w:tc>
        <w:tc>
          <w:tcPr>
            <w:tcW w:w="5812"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 xml:space="preserve">Jadot BWIRA LUNYERE </w:t>
            </w:r>
          </w:p>
        </w:tc>
        <w:tc>
          <w:tcPr>
            <w:tcW w:w="709"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8C4335" w:rsidRPr="003F23F8" w:rsidRDefault="008C433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r w:rsidR="009439DA" w:rsidRPr="003F23F8" w:rsidTr="00465582">
        <w:tc>
          <w:tcPr>
            <w:tcW w:w="567" w:type="dxa"/>
          </w:tcPr>
          <w:p w:rsidR="009439DA" w:rsidRPr="003F23F8" w:rsidRDefault="009439DA">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11</w:t>
            </w:r>
          </w:p>
        </w:tc>
        <w:tc>
          <w:tcPr>
            <w:tcW w:w="5812" w:type="dxa"/>
          </w:tcPr>
          <w:p w:rsidR="009439DA" w:rsidRPr="003F23F8" w:rsidRDefault="009439DA">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Robert MWISHA</w:t>
            </w:r>
          </w:p>
        </w:tc>
        <w:tc>
          <w:tcPr>
            <w:tcW w:w="709" w:type="dxa"/>
          </w:tcPr>
          <w:p w:rsidR="009439DA" w:rsidRPr="003F23F8" w:rsidRDefault="009439DA">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3F23F8">
              <w:rPr>
                <w:rFonts w:ascii="Times New Roman" w:eastAsia="Times New Roman" w:hAnsi="Times New Roman" w:cs="Times New Roman"/>
                <w:sz w:val="24"/>
                <w:szCs w:val="24"/>
              </w:rPr>
              <w:t>M</w:t>
            </w:r>
          </w:p>
        </w:tc>
        <w:tc>
          <w:tcPr>
            <w:tcW w:w="1866" w:type="dxa"/>
          </w:tcPr>
          <w:p w:rsidR="009439DA" w:rsidRPr="003F23F8" w:rsidRDefault="009439DA">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tc>
      </w:tr>
    </w:tbl>
    <w:p w:rsidR="000B2485" w:rsidRDefault="000B2485" w:rsidP="00AF5CF2">
      <w:pPr>
        <w:pBdr>
          <w:top w:val="nil"/>
          <w:left w:val="nil"/>
          <w:bottom w:val="nil"/>
          <w:right w:val="nil"/>
          <w:between w:val="nil"/>
        </w:pBdr>
        <w:spacing w:after="0" w:line="240" w:lineRule="auto"/>
        <w:ind w:firstLine="708"/>
        <w:jc w:val="center"/>
        <w:rPr>
          <w:rFonts w:ascii="Times New Roman" w:eastAsia="Times New Roman" w:hAnsi="Times New Roman" w:cs="Times New Roman"/>
          <w:b/>
          <w:bCs/>
          <w:color w:val="000000"/>
          <w:sz w:val="24"/>
          <w:szCs w:val="24"/>
        </w:rPr>
      </w:pPr>
    </w:p>
    <w:p w:rsidR="000B2485" w:rsidRDefault="000B2485" w:rsidP="00AF5CF2">
      <w:pPr>
        <w:pBdr>
          <w:top w:val="nil"/>
          <w:left w:val="nil"/>
          <w:bottom w:val="nil"/>
          <w:right w:val="nil"/>
          <w:between w:val="nil"/>
        </w:pBdr>
        <w:spacing w:after="0" w:line="240" w:lineRule="auto"/>
        <w:ind w:firstLine="708"/>
        <w:jc w:val="center"/>
        <w:rPr>
          <w:rFonts w:ascii="Times New Roman" w:eastAsia="Times New Roman" w:hAnsi="Times New Roman" w:cs="Times New Roman"/>
          <w:b/>
          <w:bCs/>
          <w:color w:val="000000"/>
          <w:sz w:val="24"/>
          <w:szCs w:val="24"/>
        </w:rPr>
      </w:pPr>
    </w:p>
    <w:p w:rsidR="00C619F9" w:rsidRPr="003F23F8" w:rsidRDefault="00B75C99" w:rsidP="00AF5CF2">
      <w:pPr>
        <w:pBdr>
          <w:top w:val="nil"/>
          <w:left w:val="nil"/>
          <w:bottom w:val="nil"/>
          <w:right w:val="nil"/>
          <w:between w:val="nil"/>
        </w:pBdr>
        <w:spacing w:after="0" w:line="240" w:lineRule="auto"/>
        <w:ind w:firstLine="708"/>
        <w:jc w:val="center"/>
        <w:rPr>
          <w:rFonts w:ascii="Times New Roman" w:eastAsia="Times New Roman" w:hAnsi="Times New Roman" w:cs="Times New Roman"/>
          <w:b/>
          <w:bCs/>
          <w:color w:val="000000"/>
          <w:sz w:val="24"/>
          <w:szCs w:val="24"/>
        </w:rPr>
      </w:pPr>
      <w:r w:rsidRPr="003F23F8">
        <w:rPr>
          <w:rFonts w:ascii="Times New Roman" w:eastAsia="Times New Roman" w:hAnsi="Times New Roman" w:cs="Times New Roman"/>
          <w:b/>
          <w:bCs/>
          <w:color w:val="000000"/>
          <w:sz w:val="24"/>
          <w:szCs w:val="24"/>
        </w:rPr>
        <w:t>Fait à Goma, le 05</w:t>
      </w:r>
      <w:r w:rsidR="00144DCB">
        <w:rPr>
          <w:rFonts w:ascii="Times New Roman" w:eastAsia="Times New Roman" w:hAnsi="Times New Roman" w:cs="Times New Roman"/>
          <w:b/>
          <w:bCs/>
          <w:color w:val="000000"/>
          <w:sz w:val="24"/>
          <w:szCs w:val="24"/>
        </w:rPr>
        <w:t xml:space="preserve"> </w:t>
      </w:r>
      <w:r w:rsidRPr="003F23F8">
        <w:rPr>
          <w:rFonts w:ascii="Times New Roman" w:eastAsia="Times New Roman" w:hAnsi="Times New Roman" w:cs="Times New Roman"/>
          <w:b/>
          <w:bCs/>
          <w:color w:val="000000"/>
          <w:sz w:val="24"/>
          <w:szCs w:val="24"/>
        </w:rPr>
        <w:t>Ao</w:t>
      </w:r>
      <w:r w:rsidR="00A45281">
        <w:rPr>
          <w:rFonts w:ascii="Times New Roman" w:eastAsia="Times New Roman" w:hAnsi="Times New Roman" w:cs="Times New Roman"/>
          <w:b/>
          <w:bCs/>
          <w:color w:val="000000"/>
          <w:sz w:val="24"/>
          <w:szCs w:val="24"/>
        </w:rPr>
        <w:t>û</w:t>
      </w:r>
      <w:r w:rsidRPr="003F23F8">
        <w:rPr>
          <w:rFonts w:ascii="Times New Roman" w:eastAsia="Times New Roman" w:hAnsi="Times New Roman" w:cs="Times New Roman"/>
          <w:b/>
          <w:bCs/>
          <w:color w:val="000000"/>
          <w:sz w:val="24"/>
          <w:szCs w:val="24"/>
        </w:rPr>
        <w:t>t 2009</w:t>
      </w:r>
    </w:p>
    <w:p w:rsidR="005F7AFA" w:rsidRPr="003F23F8" w:rsidRDefault="005F7AFA" w:rsidP="005F7AF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p w:rsidR="00CB63CE" w:rsidRPr="003F23F8" w:rsidRDefault="00AF5CF2" w:rsidP="005F7AFA">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r w:rsidR="00B75C99" w:rsidRPr="003F23F8">
        <w:rPr>
          <w:rFonts w:ascii="Times New Roman" w:eastAsia="Times New Roman" w:hAnsi="Times New Roman" w:cs="Times New Roman"/>
          <w:b/>
          <w:bCs/>
          <w:color w:val="000000"/>
          <w:sz w:val="24"/>
          <w:szCs w:val="24"/>
        </w:rPr>
        <w:t>Pour COPAD Grands</w:t>
      </w:r>
      <w:r w:rsidR="000B2485">
        <w:rPr>
          <w:rFonts w:ascii="Times New Roman" w:eastAsia="Times New Roman" w:hAnsi="Times New Roman" w:cs="Times New Roman"/>
          <w:b/>
          <w:bCs/>
          <w:color w:val="000000"/>
          <w:sz w:val="24"/>
          <w:szCs w:val="24"/>
        </w:rPr>
        <w:t>-</w:t>
      </w:r>
      <w:r w:rsidR="00B75C99" w:rsidRPr="003F23F8">
        <w:rPr>
          <w:rFonts w:ascii="Times New Roman" w:eastAsia="Times New Roman" w:hAnsi="Times New Roman" w:cs="Times New Roman"/>
          <w:b/>
          <w:bCs/>
          <w:color w:val="000000"/>
          <w:sz w:val="24"/>
          <w:szCs w:val="24"/>
        </w:rPr>
        <w:t>Lacs ASBL</w:t>
      </w:r>
    </w:p>
    <w:p w:rsidR="00B75C99" w:rsidRPr="003F23F8" w:rsidRDefault="00B75C99" w:rsidP="00B75C99">
      <w:pPr>
        <w:pBdr>
          <w:top w:val="nil"/>
          <w:left w:val="nil"/>
          <w:bottom w:val="nil"/>
          <w:right w:val="nil"/>
          <w:between w:val="nil"/>
        </w:pBdr>
        <w:spacing w:after="0" w:line="240" w:lineRule="auto"/>
        <w:ind w:firstLine="708"/>
        <w:jc w:val="center"/>
        <w:rPr>
          <w:rFonts w:ascii="Times New Roman" w:eastAsia="Times New Roman" w:hAnsi="Times New Roman" w:cs="Times New Roman"/>
          <w:b/>
          <w:bCs/>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pPr>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p>
    <w:p w:rsidR="00CB63CE" w:rsidRPr="003F23F8" w:rsidRDefault="00CB63CE" w:rsidP="00AE267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sectPr w:rsidR="00CB63CE" w:rsidRPr="003F23F8" w:rsidSect="007960F6">
      <w:pgSz w:w="11906" w:h="16838"/>
      <w:pgMar w:top="1135" w:right="1417" w:bottom="1417" w:left="1417"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7131" w:rsidRDefault="00A27131">
      <w:pPr>
        <w:spacing w:after="0" w:line="240" w:lineRule="auto"/>
      </w:pPr>
      <w:r>
        <w:separator/>
      </w:r>
    </w:p>
  </w:endnote>
  <w:endnote w:type="continuationSeparator" w:id="0">
    <w:p w:rsidR="00A27131" w:rsidRDefault="00A27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Libre Baskerville">
    <w:charset w:val="00"/>
    <w:family w:val="auto"/>
    <w:pitch w:val="variable"/>
    <w:sig w:usb0="A00000BF" w:usb1="50000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A6" w:rsidRDefault="009B28A6" w:rsidP="009B28A6">
    <w:pPr>
      <w:pStyle w:val="Pieddepage"/>
      <w:pBdr>
        <w:top w:val="single" w:sz="4" w:space="1" w:color="D9D9D9"/>
      </w:pBdr>
      <w:jc w:val="right"/>
    </w:pPr>
    <w:r>
      <w:fldChar w:fldCharType="begin"/>
    </w:r>
    <w:r>
      <w:instrText>PAGE   \* MERGEFORMAT</w:instrText>
    </w:r>
    <w:r>
      <w:fldChar w:fldCharType="separate"/>
    </w:r>
    <w:r w:rsidR="00EB6B6D" w:rsidRPr="00EB6B6D">
      <w:rPr>
        <w:noProof/>
        <w:lang w:val="fr-FR"/>
      </w:rPr>
      <w:t>10</w:t>
    </w:r>
    <w:r>
      <w:fldChar w:fldCharType="end"/>
    </w:r>
    <w:r>
      <w:rPr>
        <w:lang w:val="fr-FR"/>
      </w:rPr>
      <w:t xml:space="preserve"> | </w:t>
    </w:r>
    <w:r w:rsidRPr="009B28A6">
      <w:rPr>
        <w:color w:val="7F7F7F"/>
        <w:spacing w:val="60"/>
        <w:lang w:val="fr-FR"/>
      </w:rPr>
      <w:t>Page</w:t>
    </w:r>
  </w:p>
  <w:p w:rsidR="005B6CAB" w:rsidRDefault="005B6CAB">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A6" w:rsidRPr="009B28A6" w:rsidRDefault="009B28A6">
    <w:pPr>
      <w:tabs>
        <w:tab w:val="center" w:pos="4550"/>
        <w:tab w:val="left" w:pos="5818"/>
      </w:tabs>
      <w:ind w:right="260"/>
      <w:jc w:val="right"/>
      <w:rPr>
        <w:color w:val="0F243E"/>
        <w:sz w:val="24"/>
        <w:szCs w:val="24"/>
      </w:rPr>
    </w:pPr>
    <w:r w:rsidRPr="009B28A6">
      <w:rPr>
        <w:color w:val="548DD4"/>
        <w:spacing w:val="60"/>
        <w:sz w:val="24"/>
        <w:szCs w:val="24"/>
        <w:lang w:val="fr-FR"/>
      </w:rPr>
      <w:t>Page</w:t>
    </w:r>
    <w:r w:rsidRPr="009B28A6">
      <w:rPr>
        <w:color w:val="548DD4"/>
        <w:sz w:val="24"/>
        <w:szCs w:val="24"/>
        <w:lang w:val="fr-FR"/>
      </w:rPr>
      <w:t xml:space="preserve"> </w:t>
    </w:r>
    <w:r w:rsidRPr="009B28A6">
      <w:rPr>
        <w:color w:val="17365D"/>
        <w:sz w:val="24"/>
        <w:szCs w:val="24"/>
      </w:rPr>
      <w:fldChar w:fldCharType="begin"/>
    </w:r>
    <w:r w:rsidRPr="009B28A6">
      <w:rPr>
        <w:color w:val="17365D"/>
        <w:sz w:val="24"/>
        <w:szCs w:val="24"/>
      </w:rPr>
      <w:instrText>PAGE   \* MERGEFORMAT</w:instrText>
    </w:r>
    <w:r w:rsidRPr="009B28A6">
      <w:rPr>
        <w:color w:val="17365D"/>
        <w:sz w:val="24"/>
        <w:szCs w:val="24"/>
      </w:rPr>
      <w:fldChar w:fldCharType="separate"/>
    </w:r>
    <w:r w:rsidR="00EB6B6D" w:rsidRPr="00EB6B6D">
      <w:rPr>
        <w:noProof/>
        <w:color w:val="17365D"/>
        <w:sz w:val="24"/>
        <w:szCs w:val="24"/>
        <w:lang w:val="fr-FR"/>
      </w:rPr>
      <w:t>6</w:t>
    </w:r>
    <w:r w:rsidRPr="009B28A6">
      <w:rPr>
        <w:color w:val="17365D"/>
        <w:sz w:val="24"/>
        <w:szCs w:val="24"/>
      </w:rPr>
      <w:fldChar w:fldCharType="end"/>
    </w:r>
    <w:r w:rsidRPr="009B28A6">
      <w:rPr>
        <w:color w:val="17365D"/>
        <w:sz w:val="24"/>
        <w:szCs w:val="24"/>
        <w:lang w:val="fr-FR"/>
      </w:rPr>
      <w:t xml:space="preserve"> | </w:t>
    </w:r>
    <w:r w:rsidRPr="009B28A6">
      <w:rPr>
        <w:color w:val="17365D"/>
        <w:sz w:val="24"/>
        <w:szCs w:val="24"/>
      </w:rPr>
      <w:fldChar w:fldCharType="begin"/>
    </w:r>
    <w:r w:rsidRPr="009B28A6">
      <w:rPr>
        <w:color w:val="17365D"/>
        <w:sz w:val="24"/>
        <w:szCs w:val="24"/>
      </w:rPr>
      <w:instrText>NUMPAGES  \* Arabic  \* MERGEFORMAT</w:instrText>
    </w:r>
    <w:r w:rsidRPr="009B28A6">
      <w:rPr>
        <w:color w:val="17365D"/>
        <w:sz w:val="24"/>
        <w:szCs w:val="24"/>
      </w:rPr>
      <w:fldChar w:fldCharType="separate"/>
    </w:r>
    <w:r w:rsidR="00EB6B6D" w:rsidRPr="00EB6B6D">
      <w:rPr>
        <w:noProof/>
        <w:color w:val="17365D"/>
        <w:sz w:val="24"/>
        <w:szCs w:val="24"/>
        <w:lang w:val="fr-FR"/>
      </w:rPr>
      <w:t>27</w:t>
    </w:r>
    <w:r w:rsidRPr="009B28A6">
      <w:rPr>
        <w:color w:val="17365D"/>
        <w:sz w:val="24"/>
        <w:szCs w:val="24"/>
      </w:rPr>
      <w:fldChar w:fldCharType="end"/>
    </w:r>
  </w:p>
  <w:p w:rsidR="009B28A6" w:rsidRDefault="009B28A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7131" w:rsidRDefault="00A27131">
      <w:pPr>
        <w:spacing w:after="0" w:line="240" w:lineRule="auto"/>
      </w:pPr>
      <w:r>
        <w:separator/>
      </w:r>
    </w:p>
  </w:footnote>
  <w:footnote w:type="continuationSeparator" w:id="0">
    <w:p w:rsidR="00A27131" w:rsidRDefault="00A271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CAB" w:rsidRDefault="005B6CAB">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CAB" w:rsidRPr="00575A07" w:rsidRDefault="009A522A" w:rsidP="00575A07">
    <w:pPr>
      <w:pBdr>
        <w:top w:val="nil"/>
        <w:left w:val="nil"/>
        <w:bottom w:val="nil"/>
        <w:right w:val="nil"/>
        <w:between w:val="nil"/>
      </w:pBdr>
      <w:spacing w:after="0" w:line="240" w:lineRule="auto"/>
      <w:jc w:val="center"/>
      <w:rPr>
        <w:rFonts w:ascii="Century Schoolbook" w:eastAsia="Libre Baskerville" w:hAnsi="Century Schoolbook" w:cs="Libre Baskerville"/>
        <w:b/>
        <w:i/>
        <w:color w:val="000000"/>
        <w:sz w:val="20"/>
        <w:szCs w:val="20"/>
      </w:rPr>
    </w:pPr>
    <w:r w:rsidRPr="00575A07">
      <w:rPr>
        <w:rFonts w:ascii="Century Schoolbook" w:eastAsia="Libre Baskerville" w:hAnsi="Century Schoolbook" w:cs="Libre Baskerville"/>
        <w:b/>
        <w:i/>
        <w:color w:val="000000"/>
        <w:sz w:val="16"/>
        <w:szCs w:val="16"/>
      </w:rPr>
      <w:t xml:space="preserve">Cadre </w:t>
    </w:r>
    <w:r w:rsidR="00575A07" w:rsidRPr="00575A07">
      <w:rPr>
        <w:rFonts w:ascii="Century Schoolbook" w:eastAsia="Libre Baskerville" w:hAnsi="Century Schoolbook" w:cs="Libre Baskerville"/>
        <w:b/>
        <w:i/>
        <w:color w:val="000000"/>
        <w:sz w:val="16"/>
        <w:szCs w:val="16"/>
      </w:rPr>
      <w:t xml:space="preserve">Œcuménique </w:t>
    </w:r>
    <w:r w:rsidRPr="00575A07">
      <w:rPr>
        <w:rFonts w:ascii="Century Schoolbook" w:eastAsia="Libre Baskerville" w:hAnsi="Century Schoolbook" w:cs="Libre Baskerville"/>
        <w:b/>
        <w:i/>
        <w:color w:val="000000"/>
        <w:sz w:val="16"/>
        <w:szCs w:val="16"/>
      </w:rPr>
      <w:t>pour la Paix et le Développement des Grands</w:t>
    </w:r>
    <w:r w:rsidR="00575A07" w:rsidRPr="00575A07">
      <w:rPr>
        <w:rFonts w:ascii="Century Schoolbook" w:eastAsia="Libre Baskerville" w:hAnsi="Century Schoolbook" w:cs="Libre Baskerville"/>
        <w:b/>
        <w:i/>
        <w:color w:val="000000"/>
        <w:sz w:val="16"/>
        <w:szCs w:val="16"/>
      </w:rPr>
      <w:t>-</w:t>
    </w:r>
    <w:r w:rsidRPr="00575A07">
      <w:rPr>
        <w:rFonts w:ascii="Century Schoolbook" w:eastAsia="Libre Baskerville" w:hAnsi="Century Schoolbook" w:cs="Libre Baskerville"/>
        <w:b/>
        <w:i/>
        <w:color w:val="000000"/>
        <w:sz w:val="16"/>
        <w:szCs w:val="16"/>
      </w:rPr>
      <w:t>Lacs</w:t>
    </w:r>
  </w:p>
  <w:p w:rsidR="005B6CAB" w:rsidRDefault="0062684F">
    <w:pPr>
      <w:pBdr>
        <w:top w:val="nil"/>
        <w:left w:val="nil"/>
        <w:bottom w:val="nil"/>
        <w:right w:val="nil"/>
        <w:between w:val="nil"/>
      </w:pBdr>
      <w:tabs>
        <w:tab w:val="center" w:pos="4536"/>
        <w:tab w:val="right" w:pos="9072"/>
        <w:tab w:val="center" w:pos="3422"/>
      </w:tabs>
      <w:spacing w:after="0" w:line="240" w:lineRule="auto"/>
      <w:rPr>
        <w:color w:val="000000"/>
      </w:rPr>
    </w:pPr>
    <w:r>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CAB" w:rsidRDefault="005B6CAB">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20B2"/>
    <w:multiLevelType w:val="hybridMultilevel"/>
    <w:tmpl w:val="F104F158"/>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5CF160F"/>
    <w:multiLevelType w:val="multilevel"/>
    <w:tmpl w:val="D8C6C684"/>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2" w15:restartNumberingAfterBreak="0">
    <w:nsid w:val="066A41FB"/>
    <w:multiLevelType w:val="multilevel"/>
    <w:tmpl w:val="0D724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90E20"/>
    <w:multiLevelType w:val="hybridMultilevel"/>
    <w:tmpl w:val="2644695A"/>
    <w:lvl w:ilvl="0" w:tplc="FBF68F8C">
      <w:start w:val="1"/>
      <w:numFmt w:val="decimal"/>
      <w:lvlText w:val="%1."/>
      <w:lvlJc w:val="left"/>
      <w:pPr>
        <w:ind w:left="720" w:hanging="360"/>
      </w:pPr>
      <w:rPr>
        <w:rFonts w:hint="default"/>
        <w:b/>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A956D1"/>
    <w:multiLevelType w:val="hybridMultilevel"/>
    <w:tmpl w:val="86E0E0B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617F30"/>
    <w:multiLevelType w:val="multilevel"/>
    <w:tmpl w:val="34F4D326"/>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6" w15:restartNumberingAfterBreak="0">
    <w:nsid w:val="107C19EE"/>
    <w:multiLevelType w:val="hybridMultilevel"/>
    <w:tmpl w:val="D31EC99A"/>
    <w:lvl w:ilvl="0" w:tplc="040C000B">
      <w:start w:val="1"/>
      <w:numFmt w:val="bullet"/>
      <w:lvlText w:val=""/>
      <w:lvlJc w:val="left"/>
      <w:pPr>
        <w:ind w:left="775" w:hanging="360"/>
      </w:pPr>
      <w:rPr>
        <w:rFonts w:ascii="Wingdings" w:hAnsi="Wingdings" w:hint="default"/>
      </w:rPr>
    </w:lvl>
    <w:lvl w:ilvl="1" w:tplc="040C0003" w:tentative="1">
      <w:start w:val="1"/>
      <w:numFmt w:val="bullet"/>
      <w:lvlText w:val="o"/>
      <w:lvlJc w:val="left"/>
      <w:pPr>
        <w:ind w:left="1495" w:hanging="360"/>
      </w:pPr>
      <w:rPr>
        <w:rFonts w:ascii="Courier New" w:hAnsi="Courier New" w:cs="Courier New" w:hint="default"/>
      </w:rPr>
    </w:lvl>
    <w:lvl w:ilvl="2" w:tplc="040C0005" w:tentative="1">
      <w:start w:val="1"/>
      <w:numFmt w:val="bullet"/>
      <w:lvlText w:val=""/>
      <w:lvlJc w:val="left"/>
      <w:pPr>
        <w:ind w:left="2215" w:hanging="360"/>
      </w:pPr>
      <w:rPr>
        <w:rFonts w:ascii="Wingdings" w:hAnsi="Wingdings" w:hint="default"/>
      </w:rPr>
    </w:lvl>
    <w:lvl w:ilvl="3" w:tplc="040C0001" w:tentative="1">
      <w:start w:val="1"/>
      <w:numFmt w:val="bullet"/>
      <w:lvlText w:val=""/>
      <w:lvlJc w:val="left"/>
      <w:pPr>
        <w:ind w:left="2935" w:hanging="360"/>
      </w:pPr>
      <w:rPr>
        <w:rFonts w:ascii="Symbol" w:hAnsi="Symbol" w:hint="default"/>
      </w:rPr>
    </w:lvl>
    <w:lvl w:ilvl="4" w:tplc="040C0003" w:tentative="1">
      <w:start w:val="1"/>
      <w:numFmt w:val="bullet"/>
      <w:lvlText w:val="o"/>
      <w:lvlJc w:val="left"/>
      <w:pPr>
        <w:ind w:left="3655" w:hanging="360"/>
      </w:pPr>
      <w:rPr>
        <w:rFonts w:ascii="Courier New" w:hAnsi="Courier New" w:cs="Courier New" w:hint="default"/>
      </w:rPr>
    </w:lvl>
    <w:lvl w:ilvl="5" w:tplc="040C0005" w:tentative="1">
      <w:start w:val="1"/>
      <w:numFmt w:val="bullet"/>
      <w:lvlText w:val=""/>
      <w:lvlJc w:val="left"/>
      <w:pPr>
        <w:ind w:left="4375" w:hanging="360"/>
      </w:pPr>
      <w:rPr>
        <w:rFonts w:ascii="Wingdings" w:hAnsi="Wingdings" w:hint="default"/>
      </w:rPr>
    </w:lvl>
    <w:lvl w:ilvl="6" w:tplc="040C0001" w:tentative="1">
      <w:start w:val="1"/>
      <w:numFmt w:val="bullet"/>
      <w:lvlText w:val=""/>
      <w:lvlJc w:val="left"/>
      <w:pPr>
        <w:ind w:left="5095" w:hanging="360"/>
      </w:pPr>
      <w:rPr>
        <w:rFonts w:ascii="Symbol" w:hAnsi="Symbol" w:hint="default"/>
      </w:rPr>
    </w:lvl>
    <w:lvl w:ilvl="7" w:tplc="040C0003" w:tentative="1">
      <w:start w:val="1"/>
      <w:numFmt w:val="bullet"/>
      <w:lvlText w:val="o"/>
      <w:lvlJc w:val="left"/>
      <w:pPr>
        <w:ind w:left="5815" w:hanging="360"/>
      </w:pPr>
      <w:rPr>
        <w:rFonts w:ascii="Courier New" w:hAnsi="Courier New" w:cs="Courier New" w:hint="default"/>
      </w:rPr>
    </w:lvl>
    <w:lvl w:ilvl="8" w:tplc="040C0005" w:tentative="1">
      <w:start w:val="1"/>
      <w:numFmt w:val="bullet"/>
      <w:lvlText w:val=""/>
      <w:lvlJc w:val="left"/>
      <w:pPr>
        <w:ind w:left="6535" w:hanging="360"/>
      </w:pPr>
      <w:rPr>
        <w:rFonts w:ascii="Wingdings" w:hAnsi="Wingdings" w:hint="default"/>
      </w:rPr>
    </w:lvl>
  </w:abstractNum>
  <w:abstractNum w:abstractNumId="7" w15:restartNumberingAfterBreak="0">
    <w:nsid w:val="11B5730D"/>
    <w:multiLevelType w:val="multilevel"/>
    <w:tmpl w:val="100AC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D949EC"/>
    <w:multiLevelType w:val="hybridMultilevel"/>
    <w:tmpl w:val="9C7EFE54"/>
    <w:lvl w:ilvl="0" w:tplc="749AA822">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9" w15:restartNumberingAfterBreak="0">
    <w:nsid w:val="26526473"/>
    <w:multiLevelType w:val="hybridMultilevel"/>
    <w:tmpl w:val="99E0CAC4"/>
    <w:lvl w:ilvl="0" w:tplc="040C000B">
      <w:start w:val="1"/>
      <w:numFmt w:val="bullet"/>
      <w:lvlText w:val=""/>
      <w:lvlJc w:val="left"/>
      <w:pPr>
        <w:ind w:left="776" w:hanging="360"/>
      </w:pPr>
      <w:rPr>
        <w:rFonts w:ascii="Wingdings" w:hAnsi="Wingdings" w:hint="default"/>
      </w:rPr>
    </w:lvl>
    <w:lvl w:ilvl="1" w:tplc="040C0003" w:tentative="1">
      <w:start w:val="1"/>
      <w:numFmt w:val="bullet"/>
      <w:lvlText w:val="o"/>
      <w:lvlJc w:val="left"/>
      <w:pPr>
        <w:ind w:left="1496" w:hanging="360"/>
      </w:pPr>
      <w:rPr>
        <w:rFonts w:ascii="Courier New" w:hAnsi="Courier New" w:cs="Courier New" w:hint="default"/>
      </w:rPr>
    </w:lvl>
    <w:lvl w:ilvl="2" w:tplc="040C0005" w:tentative="1">
      <w:start w:val="1"/>
      <w:numFmt w:val="bullet"/>
      <w:lvlText w:val=""/>
      <w:lvlJc w:val="left"/>
      <w:pPr>
        <w:ind w:left="2216" w:hanging="360"/>
      </w:pPr>
      <w:rPr>
        <w:rFonts w:ascii="Wingdings" w:hAnsi="Wingdings" w:hint="default"/>
      </w:rPr>
    </w:lvl>
    <w:lvl w:ilvl="3" w:tplc="040C0001" w:tentative="1">
      <w:start w:val="1"/>
      <w:numFmt w:val="bullet"/>
      <w:lvlText w:val=""/>
      <w:lvlJc w:val="left"/>
      <w:pPr>
        <w:ind w:left="2936" w:hanging="360"/>
      </w:pPr>
      <w:rPr>
        <w:rFonts w:ascii="Symbol" w:hAnsi="Symbol" w:hint="default"/>
      </w:rPr>
    </w:lvl>
    <w:lvl w:ilvl="4" w:tplc="040C0003" w:tentative="1">
      <w:start w:val="1"/>
      <w:numFmt w:val="bullet"/>
      <w:lvlText w:val="o"/>
      <w:lvlJc w:val="left"/>
      <w:pPr>
        <w:ind w:left="3656" w:hanging="360"/>
      </w:pPr>
      <w:rPr>
        <w:rFonts w:ascii="Courier New" w:hAnsi="Courier New" w:cs="Courier New" w:hint="default"/>
      </w:rPr>
    </w:lvl>
    <w:lvl w:ilvl="5" w:tplc="040C0005" w:tentative="1">
      <w:start w:val="1"/>
      <w:numFmt w:val="bullet"/>
      <w:lvlText w:val=""/>
      <w:lvlJc w:val="left"/>
      <w:pPr>
        <w:ind w:left="4376" w:hanging="360"/>
      </w:pPr>
      <w:rPr>
        <w:rFonts w:ascii="Wingdings" w:hAnsi="Wingdings" w:hint="default"/>
      </w:rPr>
    </w:lvl>
    <w:lvl w:ilvl="6" w:tplc="040C0001" w:tentative="1">
      <w:start w:val="1"/>
      <w:numFmt w:val="bullet"/>
      <w:lvlText w:val=""/>
      <w:lvlJc w:val="left"/>
      <w:pPr>
        <w:ind w:left="5096" w:hanging="360"/>
      </w:pPr>
      <w:rPr>
        <w:rFonts w:ascii="Symbol" w:hAnsi="Symbol" w:hint="default"/>
      </w:rPr>
    </w:lvl>
    <w:lvl w:ilvl="7" w:tplc="040C0003" w:tentative="1">
      <w:start w:val="1"/>
      <w:numFmt w:val="bullet"/>
      <w:lvlText w:val="o"/>
      <w:lvlJc w:val="left"/>
      <w:pPr>
        <w:ind w:left="5816" w:hanging="360"/>
      </w:pPr>
      <w:rPr>
        <w:rFonts w:ascii="Courier New" w:hAnsi="Courier New" w:cs="Courier New" w:hint="default"/>
      </w:rPr>
    </w:lvl>
    <w:lvl w:ilvl="8" w:tplc="040C0005" w:tentative="1">
      <w:start w:val="1"/>
      <w:numFmt w:val="bullet"/>
      <w:lvlText w:val=""/>
      <w:lvlJc w:val="left"/>
      <w:pPr>
        <w:ind w:left="6536" w:hanging="360"/>
      </w:pPr>
      <w:rPr>
        <w:rFonts w:ascii="Wingdings" w:hAnsi="Wingdings" w:hint="default"/>
      </w:rPr>
    </w:lvl>
  </w:abstractNum>
  <w:abstractNum w:abstractNumId="10" w15:restartNumberingAfterBreak="0">
    <w:nsid w:val="272A2520"/>
    <w:multiLevelType w:val="hybridMultilevel"/>
    <w:tmpl w:val="FB5826F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A164109"/>
    <w:multiLevelType w:val="multilevel"/>
    <w:tmpl w:val="646AD1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BA74FA5"/>
    <w:multiLevelType w:val="multilevel"/>
    <w:tmpl w:val="70001048"/>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3" w15:restartNumberingAfterBreak="0">
    <w:nsid w:val="2FC31A77"/>
    <w:multiLevelType w:val="multilevel"/>
    <w:tmpl w:val="178A902C"/>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4" w15:restartNumberingAfterBreak="0">
    <w:nsid w:val="31DE4006"/>
    <w:multiLevelType w:val="hybridMultilevel"/>
    <w:tmpl w:val="DB888ED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D6B6231"/>
    <w:multiLevelType w:val="multilevel"/>
    <w:tmpl w:val="76C037D8"/>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6" w15:restartNumberingAfterBreak="0">
    <w:nsid w:val="41005B13"/>
    <w:multiLevelType w:val="hybridMultilevel"/>
    <w:tmpl w:val="4DC87B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232DF7"/>
    <w:multiLevelType w:val="hybridMultilevel"/>
    <w:tmpl w:val="CB74B2F4"/>
    <w:lvl w:ilvl="0" w:tplc="040C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21C4533"/>
    <w:multiLevelType w:val="multilevel"/>
    <w:tmpl w:val="E368AEDC"/>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9" w15:restartNumberingAfterBreak="0">
    <w:nsid w:val="53135637"/>
    <w:multiLevelType w:val="multilevel"/>
    <w:tmpl w:val="844E4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B552E9"/>
    <w:multiLevelType w:val="hybridMultilevel"/>
    <w:tmpl w:val="A38A6BD8"/>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1" w15:restartNumberingAfterBreak="0">
    <w:nsid w:val="5C5B56D8"/>
    <w:multiLevelType w:val="multilevel"/>
    <w:tmpl w:val="A77A75BE"/>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22" w15:restartNumberingAfterBreak="0">
    <w:nsid w:val="5DA95DE1"/>
    <w:multiLevelType w:val="hybridMultilevel"/>
    <w:tmpl w:val="70EC90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EC3365F"/>
    <w:multiLevelType w:val="multilevel"/>
    <w:tmpl w:val="24D2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660354"/>
    <w:multiLevelType w:val="multilevel"/>
    <w:tmpl w:val="AEB4A5CE"/>
    <w:lvl w:ilvl="0">
      <w:start w:val="1"/>
      <w:numFmt w:val="decimal"/>
      <w:lvlText w:val="%1. "/>
      <w:lvlJc w:val="left"/>
      <w:pPr>
        <w:ind w:left="283" w:hanging="283"/>
      </w:pPr>
      <w:rPr>
        <w:b w:val="0"/>
        <w:i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682E76EF"/>
    <w:multiLevelType w:val="multilevel"/>
    <w:tmpl w:val="04D00B5E"/>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845" w:hanging="360"/>
      </w:pPr>
      <w:rPr>
        <w:rFonts w:ascii="Courier New" w:eastAsia="Courier New" w:hAnsi="Courier New" w:cs="Courier New"/>
      </w:rPr>
    </w:lvl>
    <w:lvl w:ilvl="2">
      <w:start w:val="1"/>
      <w:numFmt w:val="bullet"/>
      <w:lvlText w:val="▪"/>
      <w:lvlJc w:val="left"/>
      <w:pPr>
        <w:ind w:left="2565" w:hanging="360"/>
      </w:pPr>
      <w:rPr>
        <w:rFonts w:ascii="Noto Sans Symbols" w:eastAsia="Noto Sans Symbols" w:hAnsi="Noto Sans Symbols" w:cs="Noto Sans Symbols"/>
      </w:rPr>
    </w:lvl>
    <w:lvl w:ilvl="3">
      <w:start w:val="1"/>
      <w:numFmt w:val="bullet"/>
      <w:lvlText w:val="●"/>
      <w:lvlJc w:val="left"/>
      <w:pPr>
        <w:ind w:left="3285" w:hanging="360"/>
      </w:pPr>
      <w:rPr>
        <w:rFonts w:ascii="Noto Sans Symbols" w:eastAsia="Noto Sans Symbols" w:hAnsi="Noto Sans Symbols" w:cs="Noto Sans Symbols"/>
      </w:rPr>
    </w:lvl>
    <w:lvl w:ilvl="4">
      <w:start w:val="1"/>
      <w:numFmt w:val="bullet"/>
      <w:lvlText w:val="o"/>
      <w:lvlJc w:val="left"/>
      <w:pPr>
        <w:ind w:left="4005" w:hanging="360"/>
      </w:pPr>
      <w:rPr>
        <w:rFonts w:ascii="Courier New" w:eastAsia="Courier New" w:hAnsi="Courier New" w:cs="Courier New"/>
      </w:rPr>
    </w:lvl>
    <w:lvl w:ilvl="5">
      <w:start w:val="1"/>
      <w:numFmt w:val="bullet"/>
      <w:lvlText w:val="▪"/>
      <w:lvlJc w:val="left"/>
      <w:pPr>
        <w:ind w:left="4725" w:hanging="360"/>
      </w:pPr>
      <w:rPr>
        <w:rFonts w:ascii="Noto Sans Symbols" w:eastAsia="Noto Sans Symbols" w:hAnsi="Noto Sans Symbols" w:cs="Noto Sans Symbols"/>
      </w:rPr>
    </w:lvl>
    <w:lvl w:ilvl="6">
      <w:start w:val="1"/>
      <w:numFmt w:val="bullet"/>
      <w:lvlText w:val="●"/>
      <w:lvlJc w:val="left"/>
      <w:pPr>
        <w:ind w:left="5445" w:hanging="360"/>
      </w:pPr>
      <w:rPr>
        <w:rFonts w:ascii="Noto Sans Symbols" w:eastAsia="Noto Sans Symbols" w:hAnsi="Noto Sans Symbols" w:cs="Noto Sans Symbols"/>
      </w:rPr>
    </w:lvl>
    <w:lvl w:ilvl="7">
      <w:start w:val="1"/>
      <w:numFmt w:val="bullet"/>
      <w:lvlText w:val="o"/>
      <w:lvlJc w:val="left"/>
      <w:pPr>
        <w:ind w:left="6165" w:hanging="360"/>
      </w:pPr>
      <w:rPr>
        <w:rFonts w:ascii="Courier New" w:eastAsia="Courier New" w:hAnsi="Courier New" w:cs="Courier New"/>
      </w:rPr>
    </w:lvl>
    <w:lvl w:ilvl="8">
      <w:start w:val="1"/>
      <w:numFmt w:val="bullet"/>
      <w:lvlText w:val="▪"/>
      <w:lvlJc w:val="left"/>
      <w:pPr>
        <w:ind w:left="6885" w:hanging="360"/>
      </w:pPr>
      <w:rPr>
        <w:rFonts w:ascii="Noto Sans Symbols" w:eastAsia="Noto Sans Symbols" w:hAnsi="Noto Sans Symbols" w:cs="Noto Sans Symbols"/>
      </w:rPr>
    </w:lvl>
  </w:abstractNum>
  <w:abstractNum w:abstractNumId="26" w15:restartNumberingAfterBreak="0">
    <w:nsid w:val="692A3D74"/>
    <w:multiLevelType w:val="hybridMultilevel"/>
    <w:tmpl w:val="09D6967C"/>
    <w:lvl w:ilvl="0" w:tplc="B650936C">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7" w15:restartNumberingAfterBreak="0">
    <w:nsid w:val="6CB40CB8"/>
    <w:multiLevelType w:val="multilevel"/>
    <w:tmpl w:val="6E92650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701703F1"/>
    <w:multiLevelType w:val="multilevel"/>
    <w:tmpl w:val="BF8E641C"/>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29" w15:restartNumberingAfterBreak="0">
    <w:nsid w:val="72E176CF"/>
    <w:multiLevelType w:val="multilevel"/>
    <w:tmpl w:val="7C44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AE703D"/>
    <w:multiLevelType w:val="multilevel"/>
    <w:tmpl w:val="5F76A490"/>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31" w15:restartNumberingAfterBreak="0">
    <w:nsid w:val="78E12B0D"/>
    <w:multiLevelType w:val="hybridMultilevel"/>
    <w:tmpl w:val="CBA87A6C"/>
    <w:lvl w:ilvl="0" w:tplc="4A18E70E">
      <w:start w:val="3"/>
      <w:numFmt w:val="bullet"/>
      <w:lvlText w:val="-"/>
      <w:lvlJc w:val="left"/>
      <w:pPr>
        <w:ind w:left="1068" w:hanging="360"/>
      </w:pPr>
      <w:rPr>
        <w:rFonts w:ascii="Times New Roman" w:eastAsia="Times New Roman"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2" w15:restartNumberingAfterBreak="0">
    <w:nsid w:val="7A432B75"/>
    <w:multiLevelType w:val="hybridMultilevel"/>
    <w:tmpl w:val="22F2E7BA"/>
    <w:lvl w:ilvl="0" w:tplc="040C000D">
      <w:start w:val="1"/>
      <w:numFmt w:val="bullet"/>
      <w:lvlText w:val=""/>
      <w:lvlJc w:val="left"/>
      <w:pPr>
        <w:ind w:left="778" w:hanging="360"/>
      </w:pPr>
      <w:rPr>
        <w:rFonts w:ascii="Wingdings" w:hAnsi="Wingdings"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num w:numId="1">
    <w:abstractNumId w:val="11"/>
  </w:num>
  <w:num w:numId="2">
    <w:abstractNumId w:val="21"/>
  </w:num>
  <w:num w:numId="3">
    <w:abstractNumId w:val="24"/>
  </w:num>
  <w:num w:numId="4">
    <w:abstractNumId w:val="15"/>
  </w:num>
  <w:num w:numId="5">
    <w:abstractNumId w:val="18"/>
  </w:num>
  <w:num w:numId="6">
    <w:abstractNumId w:val="28"/>
  </w:num>
  <w:num w:numId="7">
    <w:abstractNumId w:val="5"/>
  </w:num>
  <w:num w:numId="8">
    <w:abstractNumId w:val="1"/>
  </w:num>
  <w:num w:numId="9">
    <w:abstractNumId w:val="13"/>
  </w:num>
  <w:num w:numId="10">
    <w:abstractNumId w:val="12"/>
  </w:num>
  <w:num w:numId="11">
    <w:abstractNumId w:val="30"/>
  </w:num>
  <w:num w:numId="12">
    <w:abstractNumId w:val="25"/>
  </w:num>
  <w:num w:numId="13">
    <w:abstractNumId w:val="20"/>
  </w:num>
  <w:num w:numId="14">
    <w:abstractNumId w:val="0"/>
  </w:num>
  <w:num w:numId="15">
    <w:abstractNumId w:val="31"/>
  </w:num>
  <w:num w:numId="16">
    <w:abstractNumId w:val="4"/>
  </w:num>
  <w:num w:numId="17">
    <w:abstractNumId w:val="6"/>
  </w:num>
  <w:num w:numId="18">
    <w:abstractNumId w:val="16"/>
  </w:num>
  <w:num w:numId="19">
    <w:abstractNumId w:val="8"/>
  </w:num>
  <w:num w:numId="20">
    <w:abstractNumId w:val="26"/>
  </w:num>
  <w:num w:numId="21">
    <w:abstractNumId w:val="22"/>
  </w:num>
  <w:num w:numId="22">
    <w:abstractNumId w:val="9"/>
  </w:num>
  <w:num w:numId="23">
    <w:abstractNumId w:val="7"/>
  </w:num>
  <w:num w:numId="24">
    <w:abstractNumId w:val="23"/>
  </w:num>
  <w:num w:numId="25">
    <w:abstractNumId w:val="2"/>
  </w:num>
  <w:num w:numId="26">
    <w:abstractNumId w:val="19"/>
  </w:num>
  <w:num w:numId="27">
    <w:abstractNumId w:val="29"/>
  </w:num>
  <w:num w:numId="28">
    <w:abstractNumId w:val="3"/>
  </w:num>
  <w:num w:numId="29">
    <w:abstractNumId w:val="10"/>
  </w:num>
  <w:num w:numId="30">
    <w:abstractNumId w:val="32"/>
  </w:num>
  <w:num w:numId="31">
    <w:abstractNumId w:val="27"/>
  </w:num>
  <w:num w:numId="32">
    <w:abstractNumId w:val="17"/>
  </w:num>
  <w:num w:numId="33">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hyphenationZone w:val="425"/>
  <w:characterSpacingControl w:val="doNotCompress"/>
  <w:hdrShapeDefaults>
    <o:shapedefaults v:ext="edit" spidmax="2049">
      <o:colormru v:ext="edit" colors="#36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CAB"/>
    <w:rsid w:val="00020669"/>
    <w:rsid w:val="00025ADD"/>
    <w:rsid w:val="00030E29"/>
    <w:rsid w:val="00040862"/>
    <w:rsid w:val="000436BE"/>
    <w:rsid w:val="000820B9"/>
    <w:rsid w:val="000858D1"/>
    <w:rsid w:val="00090049"/>
    <w:rsid w:val="00090310"/>
    <w:rsid w:val="0009711A"/>
    <w:rsid w:val="000B2485"/>
    <w:rsid w:val="000B3032"/>
    <w:rsid w:val="00110F5D"/>
    <w:rsid w:val="00116FB1"/>
    <w:rsid w:val="0011727F"/>
    <w:rsid w:val="0012072F"/>
    <w:rsid w:val="001267BD"/>
    <w:rsid w:val="001334A2"/>
    <w:rsid w:val="00144DCB"/>
    <w:rsid w:val="00146546"/>
    <w:rsid w:val="00152A62"/>
    <w:rsid w:val="00155BD3"/>
    <w:rsid w:val="00166DB4"/>
    <w:rsid w:val="00190482"/>
    <w:rsid w:val="00193F19"/>
    <w:rsid w:val="001B04ED"/>
    <w:rsid w:val="001E2783"/>
    <w:rsid w:val="001E4623"/>
    <w:rsid w:val="001E70CF"/>
    <w:rsid w:val="001F6B6C"/>
    <w:rsid w:val="00201944"/>
    <w:rsid w:val="00223196"/>
    <w:rsid w:val="002349A0"/>
    <w:rsid w:val="002358AB"/>
    <w:rsid w:val="00246CAF"/>
    <w:rsid w:val="002547B6"/>
    <w:rsid w:val="002625BD"/>
    <w:rsid w:val="00263F04"/>
    <w:rsid w:val="002671EF"/>
    <w:rsid w:val="002768FF"/>
    <w:rsid w:val="0028058B"/>
    <w:rsid w:val="002812B6"/>
    <w:rsid w:val="002A2786"/>
    <w:rsid w:val="002B4B77"/>
    <w:rsid w:val="002C4D28"/>
    <w:rsid w:val="002D10D9"/>
    <w:rsid w:val="002E3BE1"/>
    <w:rsid w:val="002E77DD"/>
    <w:rsid w:val="002F50D8"/>
    <w:rsid w:val="0032233B"/>
    <w:rsid w:val="00326673"/>
    <w:rsid w:val="0034200F"/>
    <w:rsid w:val="00345556"/>
    <w:rsid w:val="003648D0"/>
    <w:rsid w:val="003839F7"/>
    <w:rsid w:val="00384C29"/>
    <w:rsid w:val="00393B64"/>
    <w:rsid w:val="003A55A6"/>
    <w:rsid w:val="003C377D"/>
    <w:rsid w:val="003C56B2"/>
    <w:rsid w:val="003C6B6B"/>
    <w:rsid w:val="003D3856"/>
    <w:rsid w:val="003F23F8"/>
    <w:rsid w:val="00415F88"/>
    <w:rsid w:val="004322DA"/>
    <w:rsid w:val="0043688C"/>
    <w:rsid w:val="004429C8"/>
    <w:rsid w:val="00465582"/>
    <w:rsid w:val="004656AA"/>
    <w:rsid w:val="00466AB1"/>
    <w:rsid w:val="00473DBB"/>
    <w:rsid w:val="004907B5"/>
    <w:rsid w:val="004A2C90"/>
    <w:rsid w:val="004C044C"/>
    <w:rsid w:val="004C4640"/>
    <w:rsid w:val="004D2C6F"/>
    <w:rsid w:val="004E2BA4"/>
    <w:rsid w:val="004E6732"/>
    <w:rsid w:val="00501933"/>
    <w:rsid w:val="00504F24"/>
    <w:rsid w:val="00514510"/>
    <w:rsid w:val="00524064"/>
    <w:rsid w:val="00537CD4"/>
    <w:rsid w:val="00547016"/>
    <w:rsid w:val="005516ED"/>
    <w:rsid w:val="00551A36"/>
    <w:rsid w:val="00564A3B"/>
    <w:rsid w:val="00567A42"/>
    <w:rsid w:val="00575A07"/>
    <w:rsid w:val="005A63E1"/>
    <w:rsid w:val="005B6CAB"/>
    <w:rsid w:val="005C671A"/>
    <w:rsid w:val="005D3428"/>
    <w:rsid w:val="005E087D"/>
    <w:rsid w:val="005E2F4F"/>
    <w:rsid w:val="005E55B6"/>
    <w:rsid w:val="005F1D03"/>
    <w:rsid w:val="005F4464"/>
    <w:rsid w:val="005F7AFA"/>
    <w:rsid w:val="0061051D"/>
    <w:rsid w:val="00611AA6"/>
    <w:rsid w:val="00616782"/>
    <w:rsid w:val="0062684F"/>
    <w:rsid w:val="00626F2C"/>
    <w:rsid w:val="006348D2"/>
    <w:rsid w:val="006365DE"/>
    <w:rsid w:val="006408BA"/>
    <w:rsid w:val="00650CA4"/>
    <w:rsid w:val="00661F35"/>
    <w:rsid w:val="00672892"/>
    <w:rsid w:val="006923F3"/>
    <w:rsid w:val="00693333"/>
    <w:rsid w:val="00693FE2"/>
    <w:rsid w:val="00695A56"/>
    <w:rsid w:val="006A0027"/>
    <w:rsid w:val="006B16D0"/>
    <w:rsid w:val="006C4FB5"/>
    <w:rsid w:val="006C58A8"/>
    <w:rsid w:val="006D323D"/>
    <w:rsid w:val="006F37E0"/>
    <w:rsid w:val="00706CD1"/>
    <w:rsid w:val="007237FD"/>
    <w:rsid w:val="007253EE"/>
    <w:rsid w:val="00726F3B"/>
    <w:rsid w:val="007547BC"/>
    <w:rsid w:val="00760D3A"/>
    <w:rsid w:val="0078288E"/>
    <w:rsid w:val="007911F0"/>
    <w:rsid w:val="007960F6"/>
    <w:rsid w:val="007B4847"/>
    <w:rsid w:val="007E409C"/>
    <w:rsid w:val="007F1AD0"/>
    <w:rsid w:val="007F5316"/>
    <w:rsid w:val="007F5B69"/>
    <w:rsid w:val="008633FF"/>
    <w:rsid w:val="00882506"/>
    <w:rsid w:val="00884E2C"/>
    <w:rsid w:val="0089249C"/>
    <w:rsid w:val="00896706"/>
    <w:rsid w:val="008B0D1E"/>
    <w:rsid w:val="008B643A"/>
    <w:rsid w:val="008C4335"/>
    <w:rsid w:val="008C7474"/>
    <w:rsid w:val="008D7F1F"/>
    <w:rsid w:val="008E5F74"/>
    <w:rsid w:val="008F6959"/>
    <w:rsid w:val="00900668"/>
    <w:rsid w:val="00910065"/>
    <w:rsid w:val="009222D9"/>
    <w:rsid w:val="00922509"/>
    <w:rsid w:val="00935039"/>
    <w:rsid w:val="00937789"/>
    <w:rsid w:val="00937EBF"/>
    <w:rsid w:val="009439DA"/>
    <w:rsid w:val="00943ADE"/>
    <w:rsid w:val="00960574"/>
    <w:rsid w:val="009622B5"/>
    <w:rsid w:val="009874AD"/>
    <w:rsid w:val="009A2E85"/>
    <w:rsid w:val="009A522A"/>
    <w:rsid w:val="009B28A6"/>
    <w:rsid w:val="009D2576"/>
    <w:rsid w:val="009D7EEF"/>
    <w:rsid w:val="009F2989"/>
    <w:rsid w:val="009F5255"/>
    <w:rsid w:val="00A0533E"/>
    <w:rsid w:val="00A13123"/>
    <w:rsid w:val="00A20143"/>
    <w:rsid w:val="00A203CA"/>
    <w:rsid w:val="00A21ECF"/>
    <w:rsid w:val="00A25529"/>
    <w:rsid w:val="00A27131"/>
    <w:rsid w:val="00A406D7"/>
    <w:rsid w:val="00A42E45"/>
    <w:rsid w:val="00A45281"/>
    <w:rsid w:val="00A46814"/>
    <w:rsid w:val="00A478FE"/>
    <w:rsid w:val="00A554F8"/>
    <w:rsid w:val="00A56C27"/>
    <w:rsid w:val="00A638FE"/>
    <w:rsid w:val="00A66437"/>
    <w:rsid w:val="00A66702"/>
    <w:rsid w:val="00A70F73"/>
    <w:rsid w:val="00A73713"/>
    <w:rsid w:val="00A91029"/>
    <w:rsid w:val="00AB0800"/>
    <w:rsid w:val="00AC1445"/>
    <w:rsid w:val="00AC171B"/>
    <w:rsid w:val="00AC7B68"/>
    <w:rsid w:val="00AE2052"/>
    <w:rsid w:val="00AE2672"/>
    <w:rsid w:val="00AF2E34"/>
    <w:rsid w:val="00AF5CF2"/>
    <w:rsid w:val="00B01B1D"/>
    <w:rsid w:val="00B07A91"/>
    <w:rsid w:val="00B07ABC"/>
    <w:rsid w:val="00B353E7"/>
    <w:rsid w:val="00B42A42"/>
    <w:rsid w:val="00B51116"/>
    <w:rsid w:val="00B75C99"/>
    <w:rsid w:val="00B86044"/>
    <w:rsid w:val="00B90A58"/>
    <w:rsid w:val="00B938E1"/>
    <w:rsid w:val="00B93BB8"/>
    <w:rsid w:val="00B97BF7"/>
    <w:rsid w:val="00B97C1B"/>
    <w:rsid w:val="00BC2746"/>
    <w:rsid w:val="00BD103D"/>
    <w:rsid w:val="00BD70A2"/>
    <w:rsid w:val="00BE526C"/>
    <w:rsid w:val="00BF2B46"/>
    <w:rsid w:val="00C11B76"/>
    <w:rsid w:val="00C143BD"/>
    <w:rsid w:val="00C2072E"/>
    <w:rsid w:val="00C33DAA"/>
    <w:rsid w:val="00C3557E"/>
    <w:rsid w:val="00C56291"/>
    <w:rsid w:val="00C56FEC"/>
    <w:rsid w:val="00C619F9"/>
    <w:rsid w:val="00C62083"/>
    <w:rsid w:val="00C71310"/>
    <w:rsid w:val="00C77EAB"/>
    <w:rsid w:val="00C85336"/>
    <w:rsid w:val="00C96BEB"/>
    <w:rsid w:val="00CB63CE"/>
    <w:rsid w:val="00CB7928"/>
    <w:rsid w:val="00CD42D0"/>
    <w:rsid w:val="00CF4AEE"/>
    <w:rsid w:val="00D01254"/>
    <w:rsid w:val="00D027D9"/>
    <w:rsid w:val="00D11045"/>
    <w:rsid w:val="00D174C2"/>
    <w:rsid w:val="00D21E55"/>
    <w:rsid w:val="00D26C9D"/>
    <w:rsid w:val="00D274F4"/>
    <w:rsid w:val="00D3043B"/>
    <w:rsid w:val="00D4440A"/>
    <w:rsid w:val="00D571E8"/>
    <w:rsid w:val="00D65284"/>
    <w:rsid w:val="00D70653"/>
    <w:rsid w:val="00D73DDC"/>
    <w:rsid w:val="00D80615"/>
    <w:rsid w:val="00D8302B"/>
    <w:rsid w:val="00D85773"/>
    <w:rsid w:val="00D86EA8"/>
    <w:rsid w:val="00D91DFE"/>
    <w:rsid w:val="00D91E04"/>
    <w:rsid w:val="00DA2F84"/>
    <w:rsid w:val="00DC0A02"/>
    <w:rsid w:val="00DC7CFB"/>
    <w:rsid w:val="00DE11A3"/>
    <w:rsid w:val="00DF20E2"/>
    <w:rsid w:val="00E07677"/>
    <w:rsid w:val="00E164A5"/>
    <w:rsid w:val="00E271BC"/>
    <w:rsid w:val="00E32B60"/>
    <w:rsid w:val="00E372DD"/>
    <w:rsid w:val="00E55B18"/>
    <w:rsid w:val="00E76BF9"/>
    <w:rsid w:val="00E87DA6"/>
    <w:rsid w:val="00E92B99"/>
    <w:rsid w:val="00EB2086"/>
    <w:rsid w:val="00EB2673"/>
    <w:rsid w:val="00EB6B6D"/>
    <w:rsid w:val="00EC63C8"/>
    <w:rsid w:val="00EC76A2"/>
    <w:rsid w:val="00EE6BD9"/>
    <w:rsid w:val="00EF0634"/>
    <w:rsid w:val="00EF0C51"/>
    <w:rsid w:val="00F10242"/>
    <w:rsid w:val="00F27B9B"/>
    <w:rsid w:val="00F40C36"/>
    <w:rsid w:val="00F441EC"/>
    <w:rsid w:val="00F4637C"/>
    <w:rsid w:val="00F50C49"/>
    <w:rsid w:val="00F5213D"/>
    <w:rsid w:val="00F53CBB"/>
    <w:rsid w:val="00F7128D"/>
    <w:rsid w:val="00F723D3"/>
    <w:rsid w:val="00F968F7"/>
    <w:rsid w:val="00FB5F4D"/>
    <w:rsid w:val="00FB6EFB"/>
    <w:rsid w:val="00FD7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36f"/>
    </o:shapedefaults>
    <o:shapelayout v:ext="edit">
      <o:idmap v:ext="edit" data="1"/>
    </o:shapelayout>
  </w:shapeDefaults>
  <w:decimalSymbol w:val=","/>
  <w:listSeparator w:val=";"/>
  <w14:docId w14:val="78770008"/>
  <w15:docId w15:val="{322FEA0F-9CF4-47AC-BF54-EAAC8C896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200" w:line="276" w:lineRule="auto"/>
    </w:pPr>
    <w:rPr>
      <w:sz w:val="22"/>
      <w:szCs w:val="22"/>
      <w:lang w:val="fr" w:eastAsia="fr-FR"/>
    </w:rPr>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pPr>
      <w:spacing w:after="200" w:line="276" w:lineRule="auto"/>
    </w:pPr>
    <w:rPr>
      <w:sz w:val="22"/>
      <w:szCs w:val="22"/>
      <w:lang w:val="fr" w:eastAsia="fr-FR"/>
    </w:rPr>
    <w:tblPr>
      <w:tblCellMar>
        <w:top w:w="100" w:type="dxa"/>
        <w:left w:w="100" w:type="dxa"/>
        <w:bottom w:w="100" w:type="dxa"/>
        <w:right w:w="10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5">
    <w:name w:val="5"/>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4">
    <w:name w:val="4"/>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3">
    <w:name w:val="3"/>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2">
    <w:name w:val="2"/>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1">
    <w:name w:val="1"/>
    <w:basedOn w:val="TableNormal"/>
    <w:pPr>
      <w:spacing w:after="0" w:line="240" w:lineRule="auto"/>
    </w:pPr>
    <w:tblPr>
      <w:tblStyleRowBandSize w:val="1"/>
      <w:tblStyleColBandSize w:val="1"/>
      <w:tblCellMar>
        <w:top w:w="0" w:type="dxa"/>
        <w:left w:w="108" w:type="dxa"/>
        <w:bottom w:w="0" w:type="dxa"/>
        <w:right w:w="108" w:type="dxa"/>
      </w:tblCellMar>
    </w:tblPr>
  </w:style>
  <w:style w:type="paragraph" w:styleId="Pieddepage">
    <w:name w:val="footer"/>
    <w:basedOn w:val="Normal"/>
    <w:link w:val="PieddepageCar"/>
    <w:uiPriority w:val="99"/>
    <w:unhideWhenUsed/>
    <w:rsid w:val="009B28A6"/>
    <w:pPr>
      <w:tabs>
        <w:tab w:val="center" w:pos="4536"/>
        <w:tab w:val="right" w:pos="9072"/>
      </w:tabs>
    </w:pPr>
  </w:style>
  <w:style w:type="character" w:customStyle="1" w:styleId="PieddepageCar">
    <w:name w:val="Pied de page Car"/>
    <w:link w:val="Pieddepage"/>
    <w:uiPriority w:val="99"/>
    <w:rsid w:val="009B28A6"/>
    <w:rPr>
      <w:sz w:val="22"/>
      <w:szCs w:val="22"/>
      <w:lang w:val="fr"/>
    </w:rPr>
  </w:style>
  <w:style w:type="character" w:styleId="Lienhypertexte">
    <w:name w:val="Hyperlink"/>
    <w:uiPriority w:val="99"/>
    <w:unhideWhenUsed/>
    <w:rsid w:val="00D027D9"/>
    <w:rPr>
      <w:color w:val="0563C1"/>
      <w:u w:val="single"/>
    </w:rPr>
  </w:style>
  <w:style w:type="character" w:customStyle="1" w:styleId="Mentionnonrsolue">
    <w:name w:val="Mention non résolue"/>
    <w:uiPriority w:val="99"/>
    <w:semiHidden/>
    <w:unhideWhenUsed/>
    <w:rsid w:val="00D027D9"/>
    <w:rPr>
      <w:color w:val="605E5C"/>
      <w:shd w:val="clear" w:color="auto" w:fill="E1DFDD"/>
    </w:rPr>
  </w:style>
  <w:style w:type="character" w:styleId="Marquedecommentaire">
    <w:name w:val="annotation reference"/>
    <w:uiPriority w:val="99"/>
    <w:semiHidden/>
    <w:unhideWhenUsed/>
    <w:rsid w:val="00B75C99"/>
    <w:rPr>
      <w:sz w:val="16"/>
      <w:szCs w:val="16"/>
    </w:rPr>
  </w:style>
  <w:style w:type="paragraph" w:styleId="Commentaire">
    <w:name w:val="annotation text"/>
    <w:basedOn w:val="Normal"/>
    <w:link w:val="CommentaireCar"/>
    <w:uiPriority w:val="99"/>
    <w:semiHidden/>
    <w:unhideWhenUsed/>
    <w:rsid w:val="00B75C99"/>
    <w:rPr>
      <w:sz w:val="20"/>
      <w:szCs w:val="20"/>
    </w:rPr>
  </w:style>
  <w:style w:type="character" w:customStyle="1" w:styleId="CommentaireCar">
    <w:name w:val="Commentaire Car"/>
    <w:link w:val="Commentaire"/>
    <w:uiPriority w:val="99"/>
    <w:semiHidden/>
    <w:rsid w:val="00B75C99"/>
    <w:rPr>
      <w:lang w:val="fr"/>
    </w:rPr>
  </w:style>
  <w:style w:type="paragraph" w:styleId="Objetducommentaire">
    <w:name w:val="annotation subject"/>
    <w:basedOn w:val="Commentaire"/>
    <w:next w:val="Commentaire"/>
    <w:link w:val="ObjetducommentaireCar"/>
    <w:uiPriority w:val="99"/>
    <w:semiHidden/>
    <w:unhideWhenUsed/>
    <w:rsid w:val="00B75C99"/>
    <w:rPr>
      <w:b/>
      <w:bCs/>
    </w:rPr>
  </w:style>
  <w:style w:type="character" w:customStyle="1" w:styleId="ObjetducommentaireCar">
    <w:name w:val="Objet du commentaire Car"/>
    <w:link w:val="Objetducommentaire"/>
    <w:uiPriority w:val="99"/>
    <w:semiHidden/>
    <w:rsid w:val="00B75C99"/>
    <w:rPr>
      <w:b/>
      <w:bCs/>
      <w:lang w:val="fr"/>
    </w:rPr>
  </w:style>
  <w:style w:type="character" w:styleId="lev">
    <w:name w:val="Strong"/>
    <w:uiPriority w:val="22"/>
    <w:qFormat/>
    <w:rsid w:val="003D3856"/>
    <w:rPr>
      <w:b/>
      <w:bCs/>
    </w:rPr>
  </w:style>
  <w:style w:type="paragraph" w:styleId="NormalWeb">
    <w:name w:val="Normal (Web)"/>
    <w:basedOn w:val="Normal"/>
    <w:uiPriority w:val="99"/>
    <w:unhideWhenUsed/>
    <w:rsid w:val="003D3856"/>
    <w:pPr>
      <w:spacing w:before="100" w:beforeAutospacing="1" w:after="100" w:afterAutospacing="1" w:line="240" w:lineRule="auto"/>
    </w:pPr>
    <w:rPr>
      <w:rFonts w:ascii="Times New Roman" w:eastAsia="Times New Roman" w:hAnsi="Times New Roman" w:cs="Times New Roman"/>
      <w:sz w:val="24"/>
      <w:szCs w:val="24"/>
      <w:lang w:val="fr-FR"/>
    </w:rPr>
  </w:style>
  <w:style w:type="character" w:customStyle="1" w:styleId="SansinterligneCar">
    <w:name w:val="Sans interligne Car"/>
    <w:basedOn w:val="Policepardfaut"/>
    <w:link w:val="Sansinterligne"/>
    <w:uiPriority w:val="1"/>
    <w:locked/>
    <w:rsid w:val="00326673"/>
  </w:style>
  <w:style w:type="paragraph" w:styleId="Sansinterligne">
    <w:name w:val="No Spacing"/>
    <w:link w:val="SansinterligneCar"/>
    <w:uiPriority w:val="1"/>
    <w:qFormat/>
    <w:rsid w:val="00326673"/>
    <w:rPr>
      <w:lang w:val="fr-FR" w:eastAsia="fr-FR"/>
    </w:rPr>
  </w:style>
  <w:style w:type="paragraph" w:styleId="Paragraphedeliste">
    <w:name w:val="List Paragraph"/>
    <w:basedOn w:val="Normal"/>
    <w:uiPriority w:val="34"/>
    <w:qFormat/>
    <w:rsid w:val="006F37E0"/>
    <w:pPr>
      <w:ind w:left="720"/>
      <w:contextualSpacing/>
    </w:pPr>
    <w:rPr>
      <w:rFonts w:cs="Times New Roman"/>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ospinbahati5@gmail.com" TargetMode="External"/><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27</Pages>
  <Words>7814</Words>
  <Characters>44545</Characters>
  <Application>Microsoft Office Word</Application>
  <DocSecurity>0</DocSecurity>
  <Lines>371</Lines>
  <Paragraphs>104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52255</CharactersWithSpaces>
  <SharedDoc>false</SharedDoc>
  <HLinks>
    <vt:vector size="12" baseType="variant">
      <vt:variant>
        <vt:i4>3997783</vt:i4>
      </vt:variant>
      <vt:variant>
        <vt:i4>3</vt:i4>
      </vt:variant>
      <vt:variant>
        <vt:i4>0</vt:i4>
      </vt:variant>
      <vt:variant>
        <vt:i4>5</vt:i4>
      </vt:variant>
      <vt:variant>
        <vt:lpwstr>mailto:jospinbahati5@gmail.com</vt:lpwstr>
      </vt:variant>
      <vt:variant>
        <vt:lpwstr/>
      </vt:variant>
      <vt:variant>
        <vt:i4>1835068</vt:i4>
      </vt:variant>
      <vt:variant>
        <vt:i4>0</vt:i4>
      </vt:variant>
      <vt:variant>
        <vt:i4>0</vt:i4>
      </vt:variant>
      <vt:variant>
        <vt:i4>5</vt:i4>
      </vt:variant>
      <vt:variant>
        <vt:lpwstr>mailto:grandslacscopad@gmail.com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HBO</dc:creator>
  <cp:keywords/>
  <dc:description/>
  <cp:lastModifiedBy>COPAD GL</cp:lastModifiedBy>
  <cp:revision>3</cp:revision>
  <cp:lastPrinted>2025-11-12T15:34:00Z</cp:lastPrinted>
  <dcterms:created xsi:type="dcterms:W3CDTF">2026-03-24T09:42:00Z</dcterms:created>
  <dcterms:modified xsi:type="dcterms:W3CDTF">2026-03-24T09:52:00Z</dcterms:modified>
</cp:coreProperties>
</file>