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0BC6" w:rsidRPr="00955DCD" w:rsidRDefault="00FC2F87" w:rsidP="00A00BC6">
      <w:pPr>
        <w:spacing w:line="360" w:lineRule="auto"/>
        <w:jc w:val="center"/>
        <w:rPr>
          <w:rFonts w:ascii="Calisto MT" w:hAnsi="Calisto MT" w:cstheme="minorHAnsi"/>
          <w:color w:val="000000" w:themeColor="text1"/>
          <w:sz w:val="24"/>
          <w:szCs w:val="24"/>
        </w:rPr>
      </w:pPr>
      <w:r>
        <w:rPr>
          <w:rFonts w:ascii="Calisto MT" w:hAnsi="Calisto MT"/>
          <w:b/>
          <w:noProof/>
          <w:sz w:val="24"/>
          <w:szCs w:val="24"/>
          <w:lang w:eastAsia="fr-FR"/>
        </w:rPr>
        <mc:AlternateContent>
          <mc:Choice Requires="wps">
            <w:drawing>
              <wp:anchor distT="0" distB="0" distL="114300" distR="114300" simplePos="0" relativeHeight="251664384" behindDoc="0" locked="0" layoutInCell="1" allowOverlap="1">
                <wp:simplePos x="0" y="0"/>
                <wp:positionH relativeFrom="column">
                  <wp:posOffset>2424430</wp:posOffset>
                </wp:positionH>
                <wp:positionV relativeFrom="paragraph">
                  <wp:posOffset>-537845</wp:posOffset>
                </wp:positionV>
                <wp:extent cx="876300" cy="266700"/>
                <wp:effectExtent l="0" t="0" r="19050" b="19050"/>
                <wp:wrapNone/>
                <wp:docPr id="4" name="Zone de texte 4"/>
                <wp:cNvGraphicFramePr/>
                <a:graphic xmlns:a="http://schemas.openxmlformats.org/drawingml/2006/main">
                  <a:graphicData uri="http://schemas.microsoft.com/office/word/2010/wordprocessingShape">
                    <wps:wsp>
                      <wps:cNvSpPr txBox="1"/>
                      <wps:spPr>
                        <a:xfrm>
                          <a:off x="0" y="0"/>
                          <a:ext cx="876300" cy="266700"/>
                        </a:xfrm>
                        <a:prstGeom prst="rect">
                          <a:avLst/>
                        </a:prstGeom>
                        <a:solidFill>
                          <a:schemeClr val="lt1"/>
                        </a:solidFill>
                        <a:ln w="6350">
                          <a:solidFill>
                            <a:schemeClr val="bg1"/>
                          </a:solidFill>
                        </a:ln>
                      </wps:spPr>
                      <wps:txbx>
                        <w:txbxContent>
                          <w:p w:rsidR="00FC2F87" w:rsidRDefault="00FC2F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4" o:spid="_x0000_s1026" type="#_x0000_t202" style="position:absolute;left:0;text-align:left;margin-left:190.9pt;margin-top:-42.35pt;width:69pt;height:21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" fillcolor="white [3201]" strokecolor="white [3212]" strokeweight=".5pt">
                <v:textbox>
                  <w:txbxContent>
                    <w:p w:rsidR="00FC2F87" w:rsidRDefault="00FC2F87"/>
                  </w:txbxContent>
                </v:textbox>
              </v:shape>
            </w:pict>
          </mc:Fallback>
        </mc:AlternateContent>
      </w:r>
      <w:r w:rsidR="00101FBE">
        <w:rPr>
          <w:rFonts w:ascii="Calisto MT" w:hAnsi="Calisto MT"/>
          <w:b/>
          <w:noProof/>
          <w:sz w:val="24"/>
          <w:szCs w:val="24"/>
          <w:lang w:eastAsia="fr-FR"/>
        </w:rPr>
        <mc:AlternateContent>
          <mc:Choice Requires="wps">
            <w:drawing>
              <wp:anchor distT="0" distB="0" distL="114300" distR="114300" simplePos="0" relativeHeight="251663360" behindDoc="0" locked="0" layoutInCell="1" allowOverlap="1">
                <wp:simplePos x="0" y="0"/>
                <wp:positionH relativeFrom="column">
                  <wp:posOffset>-233045</wp:posOffset>
                </wp:positionH>
                <wp:positionV relativeFrom="paragraph">
                  <wp:posOffset>-671195</wp:posOffset>
                </wp:positionV>
                <wp:extent cx="1171575" cy="466725"/>
                <wp:effectExtent l="0" t="0" r="28575" b="28575"/>
                <wp:wrapNone/>
                <wp:docPr id="3" name="Zone de texte 3"/>
                <wp:cNvGraphicFramePr/>
                <a:graphic xmlns:a="http://schemas.openxmlformats.org/drawingml/2006/main">
                  <a:graphicData uri="http://schemas.microsoft.com/office/word/2010/wordprocessingShape">
                    <wps:wsp>
                      <wps:cNvSpPr txBox="1"/>
                      <wps:spPr>
                        <a:xfrm>
                          <a:off x="0" y="0"/>
                          <a:ext cx="1171575" cy="466725"/>
                        </a:xfrm>
                        <a:prstGeom prst="rect">
                          <a:avLst/>
                        </a:prstGeom>
                        <a:solidFill>
                          <a:schemeClr val="lt1"/>
                        </a:solidFill>
                        <a:ln w="6350">
                          <a:solidFill>
                            <a:schemeClr val="bg1"/>
                          </a:solidFill>
                        </a:ln>
                      </wps:spPr>
                      <wps:txbx>
                        <w:txbxContent>
                          <w:p w:rsidR="008E2E4A" w:rsidRDefault="008E2E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3" o:spid="_x0000_s1026" type="#_x0000_t202" style="position:absolute;left:0;text-align:left;margin-left:-18.35pt;margin-top:-52.85pt;width:92.25pt;height:36.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" fillcolor="white [3201]" strokecolor="white [3212]" strokeweight=".5pt">
                <v:textbox>
                  <w:txbxContent>
                    <w:p w:rsidR="008E2E4A" w:rsidRDefault="008E2E4A"/>
                  </w:txbxContent>
                </v:textbox>
              </v:shape>
            </w:pict>
          </mc:Fallback>
        </mc:AlternateContent>
      </w:r>
      <w:r w:rsidR="00101FBE" w:rsidRPr="00584A01">
        <w:rPr>
          <w:rFonts w:ascii="Calisto MT" w:hAnsi="Calisto MT"/>
          <w:b/>
          <w:noProof/>
          <w:sz w:val="24"/>
          <w:szCs w:val="24"/>
          <w:lang w:eastAsia="fr-FR"/>
        </w:rPr>
        <w:drawing>
          <wp:anchor distT="0" distB="0" distL="114300" distR="114300" simplePos="0" relativeHeight="251662336" behindDoc="0" locked="0" layoutInCell="1" allowOverlap="1" wp14:anchorId="0C493C5C" wp14:editId="709D5748">
            <wp:simplePos x="0" y="0"/>
            <wp:positionH relativeFrom="margin">
              <wp:align>center</wp:align>
            </wp:positionH>
            <wp:positionV relativeFrom="paragraph">
              <wp:posOffset>509905</wp:posOffset>
            </wp:positionV>
            <wp:extent cx="1171575" cy="903750"/>
            <wp:effectExtent l="0" t="0" r="0" b="0"/>
            <wp:wrapNone/>
            <wp:docPr id="1" name="Image 1" descr="D:\Logo COPAD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COPAD 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1575" cy="903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5D39" w:rsidRPr="00955DCD">
        <w:rPr>
          <w:rFonts w:ascii="Calisto MT" w:hAnsi="Calisto MT"/>
          <w:b/>
          <w:color w:val="000000" w:themeColor="text1"/>
          <w:sz w:val="24"/>
          <w:szCs w:val="24"/>
        </w:rPr>
        <w:t>CADRE OEUCUMENIQUE</w:t>
      </w:r>
      <w:r w:rsidR="00A00BC6" w:rsidRPr="00955DCD">
        <w:rPr>
          <w:rFonts w:ascii="Calisto MT" w:hAnsi="Calisto MT"/>
          <w:b/>
          <w:color w:val="000000" w:themeColor="text1"/>
          <w:sz w:val="24"/>
          <w:szCs w:val="24"/>
        </w:rPr>
        <w:t xml:space="preserve"> POUR LA PAIX ET LE DEVELOPPEMENT DES GRANDS LACS</w:t>
      </w: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 </w:t>
      </w:r>
      <w:r w:rsidRPr="00955DCD">
        <w:rPr>
          <w:rFonts w:ascii="Calisto MT" w:hAnsi="Calisto MT"/>
          <w:b/>
          <w:color w:val="000000" w:themeColor="text1"/>
          <w:sz w:val="24"/>
          <w:szCs w:val="24"/>
        </w:rPr>
        <w:t>COPAD-GRANDS LACS</w:t>
      </w:r>
      <w:r w:rsidRPr="00955DCD">
        <w:rPr>
          <w:rFonts w:ascii="Calisto MT" w:hAnsi="Calisto MT"/>
          <w:color w:val="000000" w:themeColor="text1"/>
          <w:sz w:val="24"/>
          <w:szCs w:val="24"/>
        </w:rPr>
        <w:t> »</w:t>
      </w: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 xml:space="preserve">14, Avenue </w:t>
      </w:r>
      <w:proofErr w:type="spellStart"/>
      <w:r w:rsidRPr="00955DCD">
        <w:rPr>
          <w:rFonts w:ascii="Calisto MT" w:hAnsi="Calisto MT"/>
          <w:color w:val="000000" w:themeColor="text1"/>
          <w:sz w:val="24"/>
          <w:szCs w:val="24"/>
        </w:rPr>
        <w:t>Uvira</w:t>
      </w:r>
      <w:proofErr w:type="spellEnd"/>
      <w:r w:rsidRPr="00955DCD">
        <w:rPr>
          <w:rFonts w:ascii="Calisto MT" w:hAnsi="Calisto MT"/>
          <w:color w:val="000000" w:themeColor="text1"/>
          <w:sz w:val="24"/>
          <w:szCs w:val="24"/>
        </w:rPr>
        <w:t xml:space="preserve">, Quartier </w:t>
      </w:r>
      <w:proofErr w:type="spellStart"/>
      <w:r w:rsidRPr="00955DCD">
        <w:rPr>
          <w:rFonts w:ascii="Calisto MT" w:hAnsi="Calisto MT"/>
          <w:color w:val="000000" w:themeColor="text1"/>
          <w:sz w:val="24"/>
          <w:szCs w:val="24"/>
        </w:rPr>
        <w:t>Himbi</w:t>
      </w:r>
      <w:proofErr w:type="spellEnd"/>
      <w:r w:rsidRPr="00955DCD">
        <w:rPr>
          <w:rFonts w:ascii="Calisto MT" w:hAnsi="Calisto MT"/>
          <w:color w:val="000000" w:themeColor="text1"/>
          <w:sz w:val="24"/>
          <w:szCs w:val="24"/>
        </w:rPr>
        <w:t xml:space="preserve"> 2, Commune de Goma, Ville de Goma</w:t>
      </w: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Tél. +243 979-042-274, 0819031705</w:t>
      </w:r>
    </w:p>
    <w:p w:rsidR="00A00BC6" w:rsidRPr="00101FBE" w:rsidRDefault="00101FBE" w:rsidP="00101FBE">
      <w:pPr>
        <w:pStyle w:val="Sansinterligne"/>
        <w:shd w:val="clear" w:color="auto" w:fill="BDD6EE" w:themeFill="accent1" w:themeFillTint="66"/>
        <w:spacing w:line="360" w:lineRule="auto"/>
        <w:jc w:val="center"/>
        <w:rPr>
          <w:rFonts w:ascii="Calisto MT" w:hAnsi="Calisto MT"/>
          <w:color w:val="000000" w:themeColor="text1"/>
          <w:sz w:val="24"/>
          <w:szCs w:val="24"/>
        </w:rPr>
      </w:pPr>
      <w:r w:rsidRPr="00955DCD">
        <w:rPr>
          <w:rFonts w:ascii="Calisto MT" w:hAnsi="Calisto MT"/>
          <w:noProof/>
          <w:sz w:val="24"/>
          <w:szCs w:val="24"/>
          <w:lang w:eastAsia="fr-FR"/>
        </w:rPr>
        <mc:AlternateContent>
          <mc:Choice Requires="wps">
            <w:drawing>
              <wp:anchor distT="0" distB="0" distL="114300" distR="114300" simplePos="0" relativeHeight="251659264" behindDoc="0" locked="0" layoutInCell="1" allowOverlap="1" wp14:anchorId="05E87F5A" wp14:editId="436A4622">
                <wp:simplePos x="0" y="0"/>
                <wp:positionH relativeFrom="column">
                  <wp:posOffset>60960</wp:posOffset>
                </wp:positionH>
                <wp:positionV relativeFrom="paragraph">
                  <wp:posOffset>256540</wp:posOffset>
                </wp:positionV>
                <wp:extent cx="5637530" cy="0"/>
                <wp:effectExtent l="0" t="19050" r="39370" b="38100"/>
                <wp:wrapNone/>
                <wp:docPr id="27" name="Connecteur droit 27"/>
                <wp:cNvGraphicFramePr/>
                <a:graphic xmlns:a="http://schemas.openxmlformats.org/drawingml/2006/main">
                  <a:graphicData uri="http://schemas.microsoft.com/office/word/2010/wordprocessingShape">
                    <wps:wsp>
                      <wps:cNvCnPr/>
                      <wps:spPr>
                        <a:xfrm>
                          <a:off x="0" y="0"/>
                          <a:ext cx="5637530" cy="0"/>
                        </a:xfrm>
                        <a:prstGeom prst="line">
                          <a:avLst/>
                        </a:prstGeom>
                        <a:ln w="47625" cmpd="thinThick">
                          <a:solidFill>
                            <a:srgbClr val="0070C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95816F" id="Connecteur droit 2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20.2pt" to="448.7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" strokecolor="#0070c0" strokeweight="3.75pt">
                <v:stroke linestyle="thinThick" joinstyle="miter"/>
              </v:line>
            </w:pict>
          </mc:Fallback>
        </mc:AlternateContent>
      </w:r>
      <w:r w:rsidR="00A00BC6" w:rsidRPr="00955DCD">
        <w:rPr>
          <w:rFonts w:ascii="Calisto MT" w:hAnsi="Calisto MT"/>
          <w:color w:val="000000" w:themeColor="text1"/>
          <w:sz w:val="24"/>
          <w:szCs w:val="24"/>
        </w:rPr>
        <w:t xml:space="preserve">E-mail : </w:t>
      </w:r>
      <w:hyperlink r:id="rId8" w:history="1">
        <w:r w:rsidR="00A00BC6" w:rsidRPr="00101FBE">
          <w:rPr>
            <w:rStyle w:val="Lienhypertexte"/>
            <w:rFonts w:ascii="Calisto MT" w:hAnsi="Calisto MT"/>
            <w:color w:val="000000" w:themeColor="text1"/>
            <w:sz w:val="24"/>
            <w:szCs w:val="24"/>
            <w:u w:val="none"/>
          </w:rPr>
          <w:t>grandslacscopad@gmail.com</w:t>
        </w:r>
      </w:hyperlink>
      <w:r w:rsidR="00A00BC6" w:rsidRPr="00101FBE">
        <w:rPr>
          <w:rStyle w:val="Lienhypertexte"/>
          <w:rFonts w:ascii="Calisto MT" w:hAnsi="Calisto MT"/>
          <w:color w:val="000000" w:themeColor="text1"/>
          <w:sz w:val="24"/>
          <w:szCs w:val="24"/>
          <w:u w:val="none"/>
        </w:rPr>
        <w:t xml:space="preserve">,  </w:t>
      </w:r>
      <w:hyperlink r:id="rId9" w:history="1">
        <w:r w:rsidR="00A00BC6" w:rsidRPr="00101FBE">
          <w:rPr>
            <w:rStyle w:val="Lienhypertexte"/>
            <w:rFonts w:ascii="Calisto MT" w:hAnsi="Calisto MT"/>
            <w:color w:val="000000" w:themeColor="text1"/>
            <w:sz w:val="24"/>
            <w:szCs w:val="24"/>
            <w:u w:val="none"/>
          </w:rPr>
          <w:t>jospinbahati5@gmail.com</w:t>
        </w:r>
      </w:hyperlink>
    </w:p>
    <w:p w:rsidR="00A00BC6" w:rsidRPr="00955DCD" w:rsidRDefault="00A00BC6" w:rsidP="00A00BC6">
      <w:pPr>
        <w:pStyle w:val="Sansinterligne"/>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r w:rsidRPr="00955DCD">
        <w:rPr>
          <w:rFonts w:ascii="Calisto MT" w:hAnsi="Calisto MT"/>
          <w:noProof/>
          <w:sz w:val="24"/>
          <w:szCs w:val="24"/>
          <w:lang w:eastAsia="fr-FR"/>
        </w:rPr>
        <mc:AlternateContent>
          <mc:Choice Requires="wps">
            <w:drawing>
              <wp:anchor distT="0" distB="0" distL="114300" distR="114300" simplePos="0" relativeHeight="251660288" behindDoc="0" locked="0" layoutInCell="1" allowOverlap="1" wp14:anchorId="5F116728" wp14:editId="39AF5D72">
                <wp:simplePos x="0" y="0"/>
                <wp:positionH relativeFrom="margin">
                  <wp:posOffset>252730</wp:posOffset>
                </wp:positionH>
                <wp:positionV relativeFrom="paragraph">
                  <wp:posOffset>173355</wp:posOffset>
                </wp:positionV>
                <wp:extent cx="5200650" cy="1114425"/>
                <wp:effectExtent l="19050" t="19050" r="38100" b="47625"/>
                <wp:wrapNone/>
                <wp:docPr id="2" name="Arrondir un rectangle avec un coin diagonal 2"/>
                <wp:cNvGraphicFramePr/>
                <a:graphic xmlns:a="http://schemas.openxmlformats.org/drawingml/2006/main">
                  <a:graphicData uri="http://schemas.microsoft.com/office/word/2010/wordprocessingShape">
                    <wps:wsp>
                      <wps:cNvSpPr/>
                      <wps:spPr>
                        <a:xfrm>
                          <a:off x="0" y="0"/>
                          <a:ext cx="5200650" cy="1114425"/>
                        </a:xfrm>
                        <a:prstGeom prst="plaque">
                          <a:avLst/>
                        </a:prstGeom>
                        <a:blipFill>
                          <a:blip r:embed="rId10"/>
                          <a:tile tx="0" ty="0" sx="100000" sy="100000" flip="none" algn="tl"/>
                        </a:blipFill>
                        <a:ln w="57150" cmpd="tri">
                          <a:solidFill>
                            <a:srgbClr val="0070C0"/>
                          </a:solidFill>
                        </a:ln>
                      </wps:spPr>
                      <wps:style>
                        <a:lnRef idx="2">
                          <a:schemeClr val="accent6"/>
                        </a:lnRef>
                        <a:fillRef idx="1">
                          <a:schemeClr val="lt1"/>
                        </a:fillRef>
                        <a:effectRef idx="0">
                          <a:schemeClr val="accent6"/>
                        </a:effectRef>
                        <a:fontRef idx="minor">
                          <a:schemeClr val="dk1"/>
                        </a:fontRef>
                      </wps:style>
                      <wps:txbx>
                        <w:txbxContent>
                          <w:p w:rsidR="008E2E4A" w:rsidRPr="00DC1AAC" w:rsidRDefault="008E2E4A" w:rsidP="00A00BC6">
                            <w:pPr>
                              <w:spacing w:line="360" w:lineRule="auto"/>
                              <w:jc w:val="center"/>
                              <w:rPr>
                                <w:rFonts w:ascii="Calisto MT" w:hAnsi="Calisto MT" w:cstheme="minorHAnsi"/>
                                <w:color w:val="000000" w:themeColor="text1"/>
                                <w:sz w:val="36"/>
                                <w:szCs w:val="24"/>
                              </w:rPr>
                            </w:pPr>
                            <w:r w:rsidRPr="00DC1AAC">
                              <w:rPr>
                                <w:rFonts w:ascii="Calisto MT" w:hAnsi="Calisto MT"/>
                                <w:b/>
                                <w:sz w:val="36"/>
                                <w:szCs w:val="24"/>
                              </w:rPr>
                              <w:t>RAPPORT INTERMEDIAIRE D’ACTIVITES MOIS DE JUIN 2025</w:t>
                            </w:r>
                          </w:p>
                          <w:p w:rsidR="008E2E4A" w:rsidRPr="00DC1AAC" w:rsidRDefault="008E2E4A" w:rsidP="00A00BC6">
                            <w:pPr>
                              <w:jc w:val="center"/>
                              <w:rPr>
                                <w:sz w:val="36"/>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116728"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rrondir un rectangle avec un coin diagonal 2" o:spid="_x0000_s1027" type="#_x0000_t21" style="position:absolute;left:0;text-align:left;margin-left:19.9pt;margin-top:13.65pt;width:409.5pt;height:87.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" strokecolor="#0070c0" strokeweight="4.5pt">
                <v:fill r:id="rId11" o:title="" recolor="t" rotate="t" type="tile"/>
                <v:stroke linestyle="thickBetweenThin"/>
                <v:textbox>
                  <w:txbxContent>
                    <w:p w:rsidR="008E2E4A" w:rsidRPr="00DC1AAC" w:rsidRDefault="008E2E4A" w:rsidP="00A00BC6">
                      <w:pPr>
                        <w:spacing w:line="360" w:lineRule="auto"/>
                        <w:jc w:val="center"/>
                        <w:rPr>
                          <w:rFonts w:ascii="Calisto MT" w:hAnsi="Calisto MT" w:cstheme="minorHAnsi"/>
                          <w:color w:val="000000" w:themeColor="text1"/>
                          <w:sz w:val="36"/>
                          <w:szCs w:val="24"/>
                        </w:rPr>
                      </w:pPr>
                      <w:r w:rsidRPr="00DC1AAC">
                        <w:rPr>
                          <w:rFonts w:ascii="Calisto MT" w:hAnsi="Calisto MT"/>
                          <w:b/>
                          <w:sz w:val="36"/>
                          <w:szCs w:val="24"/>
                        </w:rPr>
                        <w:t>RAPPORT INTERMEDIAIRE D’ACTIVITES MOIS DE JUIN 2025</w:t>
                      </w:r>
                    </w:p>
                    <w:p w:rsidR="008E2E4A" w:rsidRPr="00DC1AAC" w:rsidRDefault="008E2E4A" w:rsidP="00A00BC6">
                      <w:pPr>
                        <w:jc w:val="center"/>
                        <w:rPr>
                          <w:sz w:val="36"/>
                          <w:szCs w:val="24"/>
                        </w:rPr>
                      </w:pPr>
                    </w:p>
                  </w:txbxContent>
                </v:textbox>
                <w10:wrap anchorx="margin"/>
              </v:shape>
            </w:pict>
          </mc:Fallback>
        </mc:AlternateContent>
      </w: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A00BC6" w:rsidRPr="00101FBE" w:rsidRDefault="00DC1AAC" w:rsidP="00101FBE">
      <w:pPr>
        <w:shd w:val="clear" w:color="auto" w:fill="BDD6EE" w:themeFill="accent1" w:themeFillTint="66"/>
        <w:jc w:val="center"/>
        <w:rPr>
          <w:rFonts w:ascii="Calisto MT" w:hAnsi="Calisto MT"/>
          <w:b/>
          <w:i/>
          <w:sz w:val="24"/>
          <w:szCs w:val="24"/>
        </w:rPr>
      </w:pPr>
      <w:r>
        <w:rPr>
          <w:rFonts w:ascii="Calisto MT" w:hAnsi="Calisto MT"/>
          <w:b/>
          <w:i/>
          <w:sz w:val="24"/>
          <w:szCs w:val="24"/>
        </w:rPr>
        <w:t xml:space="preserve">Juin </w:t>
      </w:r>
      <w:r w:rsidR="00101FBE" w:rsidRPr="00101FBE">
        <w:rPr>
          <w:rFonts w:ascii="Calisto MT" w:hAnsi="Calisto MT"/>
          <w:b/>
          <w:i/>
          <w:sz w:val="24"/>
          <w:szCs w:val="24"/>
        </w:rPr>
        <w:t>2025</w:t>
      </w:r>
    </w:p>
    <w:p w:rsidR="00A00BC6" w:rsidRPr="00955DCD" w:rsidRDefault="00A00BC6" w:rsidP="00A00BC6">
      <w:pPr>
        <w:jc w:val="center"/>
        <w:rPr>
          <w:rFonts w:ascii="Calisto MT" w:hAnsi="Calisto MT"/>
          <w:b/>
          <w:sz w:val="24"/>
          <w:szCs w:val="24"/>
        </w:rPr>
      </w:pPr>
      <w:r w:rsidRPr="00955DCD">
        <w:rPr>
          <w:rFonts w:ascii="Calisto MT" w:hAnsi="Calisto MT"/>
          <w:b/>
          <w:sz w:val="24"/>
          <w:szCs w:val="24"/>
        </w:rPr>
        <w:lastRenderedPageBreak/>
        <w:t>INTRODUCTION</w:t>
      </w:r>
    </w:p>
    <w:p w:rsidR="00650CE1" w:rsidRDefault="00DC1AAC" w:rsidP="002A406F">
      <w:pPr>
        <w:jc w:val="both"/>
        <w:rPr>
          <w:rFonts w:ascii="Calisto MT" w:hAnsi="Calisto MT"/>
          <w:sz w:val="24"/>
          <w:szCs w:val="24"/>
        </w:rPr>
      </w:pPr>
      <w:r>
        <w:rPr>
          <w:rFonts w:ascii="Calisto MT" w:hAnsi="Calisto MT"/>
          <w:sz w:val="24"/>
          <w:szCs w:val="24"/>
        </w:rPr>
        <w:t xml:space="preserve">Les activités du projet se poursuivent normalement sur terrain dans les axes concernés par le projet. </w:t>
      </w:r>
      <w:r w:rsidRPr="00FC2F87">
        <w:rPr>
          <w:rFonts w:ascii="Calisto MT" w:hAnsi="Calisto MT"/>
          <w:b/>
          <w:sz w:val="24"/>
          <w:szCs w:val="24"/>
        </w:rPr>
        <w:t>COPAD GRANDS-LACS</w:t>
      </w:r>
      <w:r>
        <w:rPr>
          <w:rFonts w:ascii="Calisto MT" w:hAnsi="Calisto MT"/>
          <w:sz w:val="24"/>
          <w:szCs w:val="24"/>
        </w:rPr>
        <w:t xml:space="preserve">, pour mettre le bailleur de fonds au courant de l’évolution des travaux sur terrain, produit aujourd’hui le rapport intermédiaire d’activités réalisées au cours du mois de juin 2025 tant au bureau que sur terrain. </w:t>
      </w:r>
    </w:p>
    <w:p w:rsidR="00DC1AAC" w:rsidRDefault="00DC1AAC" w:rsidP="002A406F">
      <w:pPr>
        <w:jc w:val="both"/>
        <w:rPr>
          <w:rFonts w:ascii="Calisto MT" w:hAnsi="Calisto MT"/>
          <w:sz w:val="24"/>
          <w:szCs w:val="24"/>
        </w:rPr>
      </w:pPr>
      <w:r>
        <w:rPr>
          <w:rFonts w:ascii="Calisto MT" w:hAnsi="Calisto MT"/>
          <w:sz w:val="24"/>
          <w:szCs w:val="24"/>
        </w:rPr>
        <w:t>Nous avons clôturé l’activité en rapport avec l’identification des ménages bénéficiaires du projet regroupé en 17 associations.</w:t>
      </w:r>
    </w:p>
    <w:p w:rsidR="00DC1AAC" w:rsidRDefault="00DC1AAC" w:rsidP="002A406F">
      <w:pPr>
        <w:jc w:val="both"/>
        <w:rPr>
          <w:rFonts w:ascii="Calisto MT" w:hAnsi="Calisto MT"/>
          <w:sz w:val="24"/>
          <w:szCs w:val="24"/>
        </w:rPr>
      </w:pPr>
      <w:r>
        <w:rPr>
          <w:rFonts w:ascii="Calisto MT" w:hAnsi="Calisto MT"/>
          <w:sz w:val="24"/>
          <w:szCs w:val="24"/>
        </w:rPr>
        <w:t>Nous aurons à présenter les activités en rapport avec les réunions tenues au siège de l’exécutif du projet, les r</w:t>
      </w:r>
      <w:r w:rsidR="00C93D2E">
        <w:rPr>
          <w:rFonts w:ascii="Calisto MT" w:hAnsi="Calisto MT"/>
          <w:sz w:val="24"/>
          <w:szCs w:val="24"/>
        </w:rPr>
        <w:t xml:space="preserve">éalisations sur terrain selon les </w:t>
      </w:r>
      <w:r>
        <w:rPr>
          <w:rFonts w:ascii="Calisto MT" w:hAnsi="Calisto MT"/>
          <w:sz w:val="24"/>
          <w:szCs w:val="24"/>
        </w:rPr>
        <w:t>axe</w:t>
      </w:r>
      <w:r w:rsidR="00C93D2E">
        <w:rPr>
          <w:rFonts w:ascii="Calisto MT" w:hAnsi="Calisto MT"/>
          <w:sz w:val="24"/>
          <w:szCs w:val="24"/>
        </w:rPr>
        <w:t xml:space="preserve">s </w:t>
      </w:r>
      <w:proofErr w:type="spellStart"/>
      <w:r w:rsidR="00C93D2E">
        <w:rPr>
          <w:rFonts w:ascii="Calisto MT" w:hAnsi="Calisto MT"/>
          <w:sz w:val="24"/>
          <w:szCs w:val="24"/>
        </w:rPr>
        <w:t>Kitchanga</w:t>
      </w:r>
      <w:proofErr w:type="spellEnd"/>
      <w:r w:rsidR="00C93D2E">
        <w:rPr>
          <w:rFonts w:ascii="Calisto MT" w:hAnsi="Calisto MT"/>
          <w:sz w:val="24"/>
          <w:szCs w:val="24"/>
        </w:rPr>
        <w:t xml:space="preserve"> et Bord du lac</w:t>
      </w:r>
      <w:r>
        <w:rPr>
          <w:rFonts w:ascii="Calisto MT" w:hAnsi="Calisto MT"/>
          <w:sz w:val="24"/>
          <w:szCs w:val="24"/>
        </w:rPr>
        <w:t>, les visites de suivi et évaluation des activités sur terrain.</w:t>
      </w:r>
    </w:p>
    <w:p w:rsidR="00DC1AAC" w:rsidRDefault="00DC1AAC" w:rsidP="002A406F">
      <w:pPr>
        <w:jc w:val="both"/>
        <w:rPr>
          <w:rFonts w:ascii="Calisto MT" w:hAnsi="Calisto MT"/>
          <w:sz w:val="24"/>
          <w:szCs w:val="24"/>
        </w:rPr>
      </w:pPr>
      <w:r>
        <w:rPr>
          <w:rFonts w:ascii="Calisto MT" w:hAnsi="Calisto MT"/>
          <w:sz w:val="24"/>
          <w:szCs w:val="24"/>
        </w:rPr>
        <w:t xml:space="preserve">Hormis l’introduction, la conclusion et les points précédemment signalés, vous trouverez dans ce rapport les observations faites, les difficultés rencontrées et les recommandations.  </w:t>
      </w:r>
    </w:p>
    <w:p w:rsidR="00DC1AAC" w:rsidRPr="00955DCD" w:rsidRDefault="00DC1AAC" w:rsidP="002A406F">
      <w:pPr>
        <w:jc w:val="both"/>
        <w:rPr>
          <w:rFonts w:ascii="Calisto MT" w:hAnsi="Calisto MT"/>
          <w:sz w:val="24"/>
          <w:szCs w:val="24"/>
        </w:rPr>
      </w:pPr>
      <w:r>
        <w:rPr>
          <w:rFonts w:ascii="Calisto MT" w:hAnsi="Calisto MT"/>
          <w:sz w:val="24"/>
          <w:szCs w:val="24"/>
        </w:rPr>
        <w:t xml:space="preserve">  </w:t>
      </w:r>
    </w:p>
    <w:p w:rsidR="00650CE1" w:rsidRPr="00955DCD" w:rsidRDefault="00650CE1">
      <w:pPr>
        <w:rPr>
          <w:rFonts w:ascii="Calisto MT" w:hAnsi="Calisto MT"/>
          <w:sz w:val="24"/>
          <w:szCs w:val="24"/>
        </w:rPr>
      </w:pPr>
      <w:r w:rsidRPr="00955DCD">
        <w:rPr>
          <w:rFonts w:ascii="Calisto MT" w:hAnsi="Calisto MT"/>
          <w:sz w:val="24"/>
          <w:szCs w:val="24"/>
        </w:rPr>
        <w:br w:type="page"/>
      </w:r>
    </w:p>
    <w:p w:rsidR="00C93D2E" w:rsidRPr="00FC2F87" w:rsidRDefault="00C93D2E" w:rsidP="000B23F9">
      <w:pPr>
        <w:spacing w:after="0"/>
        <w:jc w:val="center"/>
        <w:rPr>
          <w:rFonts w:ascii="Calisto MT" w:eastAsia="Calibri" w:hAnsi="Calisto MT" w:cs="Calibri"/>
          <w:b/>
          <w:sz w:val="24"/>
          <w:szCs w:val="24"/>
        </w:rPr>
      </w:pPr>
      <w:r w:rsidRPr="00FC2F87">
        <w:rPr>
          <w:rFonts w:ascii="Calisto MT" w:eastAsia="Calibri" w:hAnsi="Calisto MT" w:cs="Calibri"/>
          <w:b/>
          <w:sz w:val="24"/>
          <w:szCs w:val="24"/>
        </w:rPr>
        <w:lastRenderedPageBreak/>
        <w:t>CHAPITRE I : DESCRITPION DU RAPPORT</w:t>
      </w:r>
    </w:p>
    <w:p w:rsidR="00C93D2E" w:rsidRPr="00FC2F87" w:rsidRDefault="00C93D2E" w:rsidP="000B23F9">
      <w:pPr>
        <w:spacing w:after="0"/>
        <w:rPr>
          <w:rFonts w:ascii="Calisto MT" w:eastAsia="Calibri" w:hAnsi="Calisto MT" w:cs="Calibri"/>
          <w:b/>
          <w:sz w:val="24"/>
          <w:szCs w:val="24"/>
        </w:rPr>
      </w:pPr>
      <w:r w:rsidRPr="00FC2F87">
        <w:rPr>
          <w:rFonts w:ascii="Calisto MT" w:eastAsia="Calibri" w:hAnsi="Calisto MT" w:cs="Calibri"/>
          <w:b/>
          <w:sz w:val="24"/>
          <w:szCs w:val="24"/>
        </w:rPr>
        <w:t>I.1. LOCALISATION ET SITUATION GEOGRAPHIQUE DU MILIEU</w:t>
      </w:r>
    </w:p>
    <w:p w:rsidR="00C93D2E" w:rsidRDefault="00C93D2E" w:rsidP="00C93D2E">
      <w:pPr>
        <w:rPr>
          <w:rFonts w:ascii="Calisto MT" w:eastAsia="Calibri" w:hAnsi="Calisto MT" w:cs="Calibri"/>
          <w:sz w:val="24"/>
          <w:szCs w:val="24"/>
        </w:rPr>
      </w:pPr>
      <w:r>
        <w:rPr>
          <w:rFonts w:ascii="Calisto MT" w:eastAsia="Calibri" w:hAnsi="Calisto MT" w:cs="Calibri"/>
          <w:sz w:val="24"/>
          <w:szCs w:val="24"/>
        </w:rPr>
        <w:t xml:space="preserve">Le projet est exécuté dans les axes </w:t>
      </w:r>
      <w:proofErr w:type="spellStart"/>
      <w:r>
        <w:rPr>
          <w:rFonts w:ascii="Calisto MT" w:eastAsia="Calibri" w:hAnsi="Calisto MT" w:cs="Calibri"/>
          <w:sz w:val="24"/>
          <w:szCs w:val="24"/>
        </w:rPr>
        <w:t>Kitchanga</w:t>
      </w:r>
      <w:proofErr w:type="spellEnd"/>
      <w:r>
        <w:rPr>
          <w:rFonts w:ascii="Calisto MT" w:eastAsia="Calibri" w:hAnsi="Calisto MT" w:cs="Calibri"/>
          <w:sz w:val="24"/>
          <w:szCs w:val="24"/>
        </w:rPr>
        <w:t xml:space="preserve"> et Bord du Lac plus en territoire de </w:t>
      </w:r>
      <w:proofErr w:type="spellStart"/>
      <w:r>
        <w:rPr>
          <w:rFonts w:ascii="Calisto MT" w:eastAsia="Calibri" w:hAnsi="Calisto MT" w:cs="Calibri"/>
          <w:sz w:val="24"/>
          <w:szCs w:val="24"/>
        </w:rPr>
        <w:t>Masisi</w:t>
      </w:r>
      <w:proofErr w:type="spellEnd"/>
      <w:r>
        <w:rPr>
          <w:rFonts w:ascii="Calisto MT" w:eastAsia="Calibri" w:hAnsi="Calisto MT" w:cs="Calibri"/>
          <w:sz w:val="24"/>
          <w:szCs w:val="24"/>
        </w:rPr>
        <w:t xml:space="preserve">. </w:t>
      </w:r>
    </w:p>
    <w:p w:rsidR="00C93D2E" w:rsidRDefault="00C93D2E" w:rsidP="00C93D2E">
      <w:pPr>
        <w:rPr>
          <w:rFonts w:ascii="Calisto MT" w:eastAsia="Calibri" w:hAnsi="Calisto MT" w:cs="Calibri"/>
          <w:sz w:val="24"/>
          <w:szCs w:val="24"/>
        </w:rPr>
      </w:pPr>
      <w:r>
        <w:rPr>
          <w:rFonts w:ascii="Calisto MT" w:eastAsia="Calibri" w:hAnsi="Calisto MT" w:cs="Calibri"/>
          <w:sz w:val="24"/>
          <w:szCs w:val="24"/>
        </w:rPr>
        <w:t xml:space="preserve">Les villages suivants sont concernés : </w:t>
      </w:r>
    </w:p>
    <w:p w:rsidR="00C93D2E" w:rsidRDefault="00C93D2E" w:rsidP="00C93D2E">
      <w:pPr>
        <w:pStyle w:val="Paragraphedeliste"/>
        <w:numPr>
          <w:ilvl w:val="0"/>
          <w:numId w:val="20"/>
        </w:numPr>
        <w:rPr>
          <w:rFonts w:ascii="Calisto MT" w:eastAsia="Calibri" w:hAnsi="Calisto MT" w:cs="Calibri"/>
          <w:sz w:val="24"/>
          <w:szCs w:val="24"/>
        </w:rPr>
      </w:pPr>
      <w:proofErr w:type="spellStart"/>
      <w:r>
        <w:rPr>
          <w:rFonts w:ascii="Calisto MT" w:eastAsia="Calibri" w:hAnsi="Calisto MT" w:cs="Calibri"/>
          <w:sz w:val="24"/>
          <w:szCs w:val="24"/>
        </w:rPr>
        <w:t>Buroha</w:t>
      </w:r>
      <w:proofErr w:type="spellEnd"/>
      <w:r>
        <w:rPr>
          <w:rFonts w:ascii="Calisto MT" w:eastAsia="Calibri" w:hAnsi="Calisto MT" w:cs="Calibri"/>
          <w:sz w:val="24"/>
          <w:szCs w:val="24"/>
        </w:rPr>
        <w:t xml:space="preserve"> (Marais) ;</w:t>
      </w:r>
    </w:p>
    <w:p w:rsidR="00C93D2E" w:rsidRDefault="00C93D2E" w:rsidP="00C93D2E">
      <w:pPr>
        <w:pStyle w:val="Paragraphedeliste"/>
        <w:numPr>
          <w:ilvl w:val="0"/>
          <w:numId w:val="20"/>
        </w:numPr>
        <w:rPr>
          <w:rFonts w:ascii="Calisto MT" w:eastAsia="Calibri" w:hAnsi="Calisto MT" w:cs="Calibri"/>
          <w:sz w:val="24"/>
          <w:szCs w:val="24"/>
        </w:rPr>
      </w:pPr>
      <w:proofErr w:type="spellStart"/>
      <w:r>
        <w:rPr>
          <w:rFonts w:ascii="Calisto MT" w:eastAsia="Calibri" w:hAnsi="Calisto MT" w:cs="Calibri"/>
          <w:sz w:val="24"/>
          <w:szCs w:val="24"/>
        </w:rPr>
        <w:t>Kimoka</w:t>
      </w:r>
      <w:proofErr w:type="spellEnd"/>
      <w:r>
        <w:rPr>
          <w:rFonts w:ascii="Calisto MT" w:eastAsia="Calibri" w:hAnsi="Calisto MT" w:cs="Calibri"/>
          <w:sz w:val="24"/>
          <w:szCs w:val="24"/>
        </w:rPr>
        <w:t xml:space="preserve"> (</w:t>
      </w:r>
      <w:r w:rsidRPr="000B23F9">
        <w:rPr>
          <w:rFonts w:ascii="Calisto MT" w:eastAsia="Calibri" w:hAnsi="Calisto MT" w:cs="Calibri"/>
          <w:b/>
          <w:sz w:val="24"/>
          <w:szCs w:val="24"/>
        </w:rPr>
        <w:t>JACOKI</w:t>
      </w:r>
      <w:r>
        <w:rPr>
          <w:rFonts w:ascii="Calisto MT" w:eastAsia="Calibri" w:hAnsi="Calisto MT" w:cs="Calibri"/>
          <w:sz w:val="24"/>
          <w:szCs w:val="24"/>
        </w:rPr>
        <w:t>) ;</w:t>
      </w:r>
    </w:p>
    <w:p w:rsidR="00C93D2E" w:rsidRDefault="00C93D2E" w:rsidP="00C93D2E">
      <w:pPr>
        <w:pStyle w:val="Paragraphedeliste"/>
        <w:numPr>
          <w:ilvl w:val="0"/>
          <w:numId w:val="20"/>
        </w:numPr>
        <w:rPr>
          <w:rFonts w:ascii="Calisto MT" w:eastAsia="Calibri" w:hAnsi="Calisto MT" w:cs="Calibri"/>
          <w:sz w:val="24"/>
          <w:szCs w:val="24"/>
        </w:rPr>
      </w:pPr>
      <w:proofErr w:type="spellStart"/>
      <w:r>
        <w:rPr>
          <w:rFonts w:ascii="Calisto MT" w:eastAsia="Calibri" w:hAnsi="Calisto MT" w:cs="Calibri"/>
          <w:sz w:val="24"/>
          <w:szCs w:val="24"/>
        </w:rPr>
        <w:t>Shasha</w:t>
      </w:r>
      <w:proofErr w:type="spellEnd"/>
      <w:r>
        <w:rPr>
          <w:rFonts w:ascii="Calisto MT" w:eastAsia="Calibri" w:hAnsi="Calisto MT" w:cs="Calibri"/>
          <w:sz w:val="24"/>
          <w:szCs w:val="24"/>
        </w:rPr>
        <w:t> ;</w:t>
      </w:r>
    </w:p>
    <w:p w:rsidR="00C93D2E" w:rsidRDefault="00C93D2E" w:rsidP="00C93D2E">
      <w:pPr>
        <w:pStyle w:val="Paragraphedeliste"/>
        <w:numPr>
          <w:ilvl w:val="0"/>
          <w:numId w:val="20"/>
        </w:numPr>
        <w:rPr>
          <w:rFonts w:ascii="Calisto MT" w:eastAsia="Calibri" w:hAnsi="Calisto MT" w:cs="Calibri"/>
          <w:sz w:val="24"/>
          <w:szCs w:val="24"/>
        </w:rPr>
      </w:pPr>
      <w:proofErr w:type="spellStart"/>
      <w:r>
        <w:rPr>
          <w:rFonts w:ascii="Calisto MT" w:eastAsia="Calibri" w:hAnsi="Calisto MT" w:cs="Calibri"/>
          <w:sz w:val="24"/>
          <w:szCs w:val="24"/>
        </w:rPr>
        <w:t>Bweremana</w:t>
      </w:r>
      <w:proofErr w:type="spellEnd"/>
      <w:r>
        <w:rPr>
          <w:rFonts w:ascii="Calisto MT" w:eastAsia="Calibri" w:hAnsi="Calisto MT" w:cs="Calibri"/>
          <w:sz w:val="24"/>
          <w:szCs w:val="24"/>
        </w:rPr>
        <w:t> ;</w:t>
      </w:r>
    </w:p>
    <w:p w:rsidR="00C93D2E" w:rsidRDefault="00C93D2E" w:rsidP="00C93D2E">
      <w:pPr>
        <w:pStyle w:val="Paragraphedeliste"/>
        <w:numPr>
          <w:ilvl w:val="0"/>
          <w:numId w:val="20"/>
        </w:numPr>
        <w:rPr>
          <w:rFonts w:ascii="Calisto MT" w:eastAsia="Calibri" w:hAnsi="Calisto MT" w:cs="Calibri"/>
          <w:sz w:val="24"/>
          <w:szCs w:val="24"/>
        </w:rPr>
      </w:pPr>
      <w:proofErr w:type="spellStart"/>
      <w:r>
        <w:rPr>
          <w:rFonts w:ascii="Calisto MT" w:eastAsia="Calibri" w:hAnsi="Calisto MT" w:cs="Calibri"/>
          <w:sz w:val="24"/>
          <w:szCs w:val="24"/>
        </w:rPr>
        <w:t>Buhumba</w:t>
      </w:r>
      <w:proofErr w:type="spellEnd"/>
      <w:r>
        <w:rPr>
          <w:rFonts w:ascii="Calisto MT" w:eastAsia="Calibri" w:hAnsi="Calisto MT" w:cs="Calibri"/>
          <w:sz w:val="24"/>
          <w:szCs w:val="24"/>
        </w:rPr>
        <w:t xml:space="preserve">. </w:t>
      </w:r>
    </w:p>
    <w:p w:rsidR="00C93D2E" w:rsidRPr="00FC2F87" w:rsidRDefault="00C93D2E" w:rsidP="00C93D2E">
      <w:pPr>
        <w:rPr>
          <w:rFonts w:ascii="Calisto MT" w:eastAsia="Calibri" w:hAnsi="Calisto MT" w:cs="Calibri"/>
          <w:b/>
          <w:sz w:val="24"/>
          <w:szCs w:val="24"/>
        </w:rPr>
      </w:pPr>
      <w:r w:rsidRPr="00FC2F87">
        <w:rPr>
          <w:rFonts w:ascii="Calisto MT" w:eastAsia="Calibri" w:hAnsi="Calisto MT" w:cs="Calibri"/>
          <w:b/>
          <w:sz w:val="24"/>
          <w:szCs w:val="24"/>
        </w:rPr>
        <w:t>I.2. BENEFICIAIRES DU PROJET</w:t>
      </w:r>
    </w:p>
    <w:p w:rsidR="00C93D2E" w:rsidRDefault="00C93D2E" w:rsidP="00C93D2E">
      <w:pPr>
        <w:jc w:val="both"/>
        <w:rPr>
          <w:rFonts w:ascii="Calisto MT" w:eastAsia="Calibri" w:hAnsi="Calisto MT" w:cs="Calibri"/>
          <w:sz w:val="24"/>
          <w:szCs w:val="24"/>
        </w:rPr>
      </w:pPr>
      <w:r>
        <w:rPr>
          <w:rFonts w:ascii="Calisto MT" w:eastAsia="Calibri" w:hAnsi="Calisto MT" w:cs="Calibri"/>
          <w:sz w:val="24"/>
          <w:szCs w:val="24"/>
        </w:rPr>
        <w:t xml:space="preserve">Le projet est au bénéfice des populations retournées du territoire de </w:t>
      </w:r>
      <w:proofErr w:type="spellStart"/>
      <w:r>
        <w:rPr>
          <w:rFonts w:ascii="Calisto MT" w:eastAsia="Calibri" w:hAnsi="Calisto MT" w:cs="Calibri"/>
          <w:sz w:val="24"/>
          <w:szCs w:val="24"/>
        </w:rPr>
        <w:t>Masisi</w:t>
      </w:r>
      <w:proofErr w:type="spellEnd"/>
      <w:r>
        <w:rPr>
          <w:rFonts w:ascii="Calisto MT" w:eastAsia="Calibri" w:hAnsi="Calisto MT" w:cs="Calibri"/>
          <w:sz w:val="24"/>
          <w:szCs w:val="24"/>
        </w:rPr>
        <w:t xml:space="preserve"> dans les villages de l’axe </w:t>
      </w:r>
      <w:proofErr w:type="spellStart"/>
      <w:r>
        <w:rPr>
          <w:rFonts w:ascii="Calisto MT" w:eastAsia="Calibri" w:hAnsi="Calisto MT" w:cs="Calibri"/>
          <w:sz w:val="24"/>
          <w:szCs w:val="24"/>
        </w:rPr>
        <w:t>Kitchanga</w:t>
      </w:r>
      <w:proofErr w:type="spellEnd"/>
      <w:r>
        <w:rPr>
          <w:rFonts w:ascii="Calisto MT" w:eastAsia="Calibri" w:hAnsi="Calisto MT" w:cs="Calibri"/>
          <w:sz w:val="24"/>
          <w:szCs w:val="24"/>
        </w:rPr>
        <w:t xml:space="preserve"> (</w:t>
      </w:r>
      <w:proofErr w:type="spellStart"/>
      <w:r>
        <w:rPr>
          <w:rFonts w:ascii="Calisto MT" w:eastAsia="Calibri" w:hAnsi="Calisto MT" w:cs="Calibri"/>
          <w:sz w:val="24"/>
          <w:szCs w:val="24"/>
        </w:rPr>
        <w:t>Buroha</w:t>
      </w:r>
      <w:proofErr w:type="spellEnd"/>
      <w:r>
        <w:rPr>
          <w:rFonts w:ascii="Calisto MT" w:eastAsia="Calibri" w:hAnsi="Calisto MT" w:cs="Calibri"/>
          <w:sz w:val="24"/>
          <w:szCs w:val="24"/>
        </w:rPr>
        <w:t xml:space="preserve">, </w:t>
      </w:r>
      <w:proofErr w:type="spellStart"/>
      <w:r>
        <w:rPr>
          <w:rFonts w:ascii="Calisto MT" w:eastAsia="Calibri" w:hAnsi="Calisto MT" w:cs="Calibri"/>
          <w:sz w:val="24"/>
          <w:szCs w:val="24"/>
        </w:rPr>
        <w:t>Kimoka</w:t>
      </w:r>
      <w:proofErr w:type="spellEnd"/>
      <w:r>
        <w:rPr>
          <w:rFonts w:ascii="Calisto MT" w:eastAsia="Calibri" w:hAnsi="Calisto MT" w:cs="Calibri"/>
          <w:sz w:val="24"/>
          <w:szCs w:val="24"/>
        </w:rPr>
        <w:t>) et Bord du Lac (</w:t>
      </w:r>
      <w:proofErr w:type="spellStart"/>
      <w:r>
        <w:rPr>
          <w:rFonts w:ascii="Calisto MT" w:eastAsia="Calibri" w:hAnsi="Calisto MT" w:cs="Calibri"/>
          <w:sz w:val="24"/>
          <w:szCs w:val="24"/>
        </w:rPr>
        <w:t>Shasha</w:t>
      </w:r>
      <w:proofErr w:type="spellEnd"/>
      <w:r>
        <w:rPr>
          <w:rFonts w:ascii="Calisto MT" w:eastAsia="Calibri" w:hAnsi="Calisto MT" w:cs="Calibri"/>
          <w:sz w:val="24"/>
          <w:szCs w:val="24"/>
        </w:rPr>
        <w:t xml:space="preserve">, </w:t>
      </w:r>
      <w:proofErr w:type="spellStart"/>
      <w:r>
        <w:rPr>
          <w:rFonts w:ascii="Calisto MT" w:eastAsia="Calibri" w:hAnsi="Calisto MT" w:cs="Calibri"/>
          <w:sz w:val="24"/>
          <w:szCs w:val="24"/>
        </w:rPr>
        <w:t>Bweremana</w:t>
      </w:r>
      <w:proofErr w:type="spellEnd"/>
      <w:r>
        <w:rPr>
          <w:rFonts w:ascii="Calisto MT" w:eastAsia="Calibri" w:hAnsi="Calisto MT" w:cs="Calibri"/>
          <w:sz w:val="24"/>
          <w:szCs w:val="24"/>
        </w:rPr>
        <w:t xml:space="preserve">, </w:t>
      </w:r>
      <w:proofErr w:type="spellStart"/>
      <w:r>
        <w:rPr>
          <w:rFonts w:ascii="Calisto MT" w:eastAsia="Calibri" w:hAnsi="Calisto MT" w:cs="Calibri"/>
          <w:sz w:val="24"/>
          <w:szCs w:val="24"/>
        </w:rPr>
        <w:t>Buhumba</w:t>
      </w:r>
      <w:proofErr w:type="spellEnd"/>
      <w:r>
        <w:rPr>
          <w:rFonts w:ascii="Calisto MT" w:eastAsia="Calibri" w:hAnsi="Calisto MT" w:cs="Calibri"/>
          <w:sz w:val="24"/>
          <w:szCs w:val="24"/>
        </w:rPr>
        <w:t>) évaluées en 500 ménages composés chacun de 6 membres en moyenne.</w:t>
      </w:r>
    </w:p>
    <w:p w:rsidR="00C93D2E" w:rsidRPr="00FC2F87" w:rsidRDefault="00C93D2E" w:rsidP="00C93D2E">
      <w:pPr>
        <w:jc w:val="both"/>
        <w:rPr>
          <w:rFonts w:ascii="Calisto MT" w:eastAsia="Calibri" w:hAnsi="Calisto MT" w:cs="Calibri"/>
          <w:b/>
          <w:sz w:val="24"/>
          <w:szCs w:val="24"/>
        </w:rPr>
      </w:pPr>
      <w:r w:rsidRPr="00FC2F87">
        <w:rPr>
          <w:rFonts w:ascii="Calisto MT" w:eastAsia="Calibri" w:hAnsi="Calisto MT" w:cs="Calibri"/>
          <w:b/>
          <w:sz w:val="24"/>
          <w:szCs w:val="24"/>
        </w:rPr>
        <w:t>I.3. OBJECTIFS ET RESULTATS ATTENDUS PENDANT CETTE PERIODE</w:t>
      </w:r>
    </w:p>
    <w:p w:rsidR="00C93D2E" w:rsidRPr="00FC2F87" w:rsidRDefault="00C93D2E" w:rsidP="00C93D2E">
      <w:pPr>
        <w:pStyle w:val="Paragraphedeliste"/>
        <w:numPr>
          <w:ilvl w:val="0"/>
          <w:numId w:val="21"/>
        </w:numPr>
        <w:jc w:val="both"/>
        <w:rPr>
          <w:rFonts w:ascii="Calisto MT" w:eastAsia="Calibri" w:hAnsi="Calisto MT" w:cs="Calibri"/>
          <w:b/>
          <w:sz w:val="24"/>
          <w:szCs w:val="24"/>
        </w:rPr>
      </w:pPr>
      <w:r w:rsidRPr="00FC2F87">
        <w:rPr>
          <w:rFonts w:ascii="Calisto MT" w:eastAsia="Calibri" w:hAnsi="Calisto MT" w:cs="Calibri"/>
          <w:b/>
          <w:sz w:val="24"/>
          <w:szCs w:val="24"/>
        </w:rPr>
        <w:t xml:space="preserve">Objectifs </w:t>
      </w:r>
    </w:p>
    <w:p w:rsidR="00C93D2E" w:rsidRDefault="00C93D2E" w:rsidP="00C93D2E">
      <w:pPr>
        <w:pStyle w:val="Paragraphedeliste"/>
        <w:numPr>
          <w:ilvl w:val="0"/>
          <w:numId w:val="22"/>
        </w:numPr>
        <w:jc w:val="both"/>
        <w:rPr>
          <w:rFonts w:ascii="Calisto MT" w:eastAsia="Calibri" w:hAnsi="Calisto MT" w:cs="Calibri"/>
          <w:sz w:val="24"/>
          <w:szCs w:val="24"/>
        </w:rPr>
      </w:pPr>
      <w:r>
        <w:rPr>
          <w:rFonts w:ascii="Calisto MT" w:eastAsia="Calibri" w:hAnsi="Calisto MT" w:cs="Calibri"/>
          <w:sz w:val="24"/>
          <w:szCs w:val="24"/>
        </w:rPr>
        <w:t>Orienter les agriculteurs dans l’exécution de leurs travaux ;</w:t>
      </w:r>
    </w:p>
    <w:p w:rsidR="00C93D2E" w:rsidRDefault="00C93D2E" w:rsidP="00C93D2E">
      <w:pPr>
        <w:pStyle w:val="Paragraphedeliste"/>
        <w:numPr>
          <w:ilvl w:val="0"/>
          <w:numId w:val="22"/>
        </w:numPr>
        <w:jc w:val="both"/>
        <w:rPr>
          <w:rFonts w:ascii="Calisto MT" w:eastAsia="Calibri" w:hAnsi="Calisto MT" w:cs="Calibri"/>
          <w:sz w:val="24"/>
          <w:szCs w:val="24"/>
        </w:rPr>
      </w:pPr>
      <w:r>
        <w:rPr>
          <w:rFonts w:ascii="Calisto MT" w:eastAsia="Calibri" w:hAnsi="Calisto MT" w:cs="Calibri"/>
          <w:sz w:val="24"/>
          <w:szCs w:val="24"/>
        </w:rPr>
        <w:t xml:space="preserve">Distribuer les intrants agricoles aux associations bénéficiaires ; </w:t>
      </w:r>
    </w:p>
    <w:p w:rsidR="00C93D2E" w:rsidRDefault="00C93D2E" w:rsidP="00C93D2E">
      <w:pPr>
        <w:pStyle w:val="Paragraphedeliste"/>
        <w:numPr>
          <w:ilvl w:val="0"/>
          <w:numId w:val="22"/>
        </w:numPr>
        <w:jc w:val="both"/>
        <w:rPr>
          <w:rFonts w:ascii="Calisto MT" w:eastAsia="Calibri" w:hAnsi="Calisto MT" w:cs="Calibri"/>
          <w:sz w:val="24"/>
          <w:szCs w:val="24"/>
        </w:rPr>
      </w:pPr>
      <w:r>
        <w:rPr>
          <w:rFonts w:ascii="Calisto MT" w:eastAsia="Calibri" w:hAnsi="Calisto MT" w:cs="Calibri"/>
          <w:sz w:val="24"/>
          <w:szCs w:val="24"/>
        </w:rPr>
        <w:t xml:space="preserve">Suivre et évaluer les activités du projet. </w:t>
      </w:r>
    </w:p>
    <w:p w:rsidR="00C93D2E" w:rsidRPr="00FC2F87" w:rsidRDefault="00C93D2E" w:rsidP="00C93D2E">
      <w:pPr>
        <w:pStyle w:val="Paragraphedeliste"/>
        <w:numPr>
          <w:ilvl w:val="0"/>
          <w:numId w:val="21"/>
        </w:numPr>
        <w:jc w:val="both"/>
        <w:rPr>
          <w:rFonts w:ascii="Calisto MT" w:eastAsia="Calibri" w:hAnsi="Calisto MT" w:cs="Calibri"/>
          <w:b/>
          <w:sz w:val="24"/>
          <w:szCs w:val="24"/>
        </w:rPr>
      </w:pPr>
      <w:r w:rsidRPr="00FC2F87">
        <w:rPr>
          <w:rFonts w:ascii="Calisto MT" w:eastAsia="Calibri" w:hAnsi="Calisto MT" w:cs="Calibri"/>
          <w:b/>
          <w:sz w:val="24"/>
          <w:szCs w:val="24"/>
        </w:rPr>
        <w:t xml:space="preserve">Résultats attendus </w:t>
      </w:r>
    </w:p>
    <w:p w:rsidR="00C93D2E" w:rsidRDefault="00C93D2E" w:rsidP="00C93D2E">
      <w:pPr>
        <w:jc w:val="both"/>
        <w:rPr>
          <w:rFonts w:ascii="Calisto MT" w:eastAsia="Calibri" w:hAnsi="Calisto MT" w:cs="Calibri"/>
          <w:sz w:val="24"/>
          <w:szCs w:val="24"/>
        </w:rPr>
      </w:pPr>
      <w:r>
        <w:rPr>
          <w:rFonts w:ascii="Calisto MT" w:eastAsia="Calibri" w:hAnsi="Calisto MT" w:cs="Calibri"/>
          <w:sz w:val="24"/>
          <w:szCs w:val="24"/>
        </w:rPr>
        <w:t xml:space="preserve">Les résultats attendus au cours de ce mois sont les suivants : </w:t>
      </w:r>
    </w:p>
    <w:p w:rsidR="00C93D2E" w:rsidRDefault="00C93D2E" w:rsidP="00C93D2E">
      <w:pPr>
        <w:pStyle w:val="Paragraphedeliste"/>
        <w:numPr>
          <w:ilvl w:val="0"/>
          <w:numId w:val="23"/>
        </w:numPr>
        <w:jc w:val="both"/>
        <w:rPr>
          <w:rFonts w:ascii="Calisto MT" w:eastAsia="Calibri" w:hAnsi="Calisto MT" w:cs="Calibri"/>
          <w:sz w:val="24"/>
          <w:szCs w:val="24"/>
        </w:rPr>
      </w:pPr>
      <w:r>
        <w:rPr>
          <w:rFonts w:ascii="Calisto MT" w:eastAsia="Calibri" w:hAnsi="Calisto MT" w:cs="Calibri"/>
          <w:sz w:val="24"/>
          <w:szCs w:val="24"/>
        </w:rPr>
        <w:t>Les besoins des agriculteurs évalués et connus ;</w:t>
      </w:r>
    </w:p>
    <w:p w:rsidR="00C93D2E" w:rsidRDefault="00C93D2E" w:rsidP="00C93D2E">
      <w:pPr>
        <w:pStyle w:val="Paragraphedeliste"/>
        <w:numPr>
          <w:ilvl w:val="0"/>
          <w:numId w:val="23"/>
        </w:numPr>
        <w:jc w:val="both"/>
        <w:rPr>
          <w:rFonts w:ascii="Calisto MT" w:eastAsia="Calibri" w:hAnsi="Calisto MT" w:cs="Calibri"/>
          <w:sz w:val="24"/>
          <w:szCs w:val="24"/>
        </w:rPr>
      </w:pPr>
      <w:r>
        <w:rPr>
          <w:rFonts w:ascii="Calisto MT" w:eastAsia="Calibri" w:hAnsi="Calisto MT" w:cs="Calibri"/>
          <w:sz w:val="24"/>
          <w:szCs w:val="24"/>
        </w:rPr>
        <w:t>Les agriculteurs de deux sites accompagnés et orientés dans l’exécution de leurs travaux ;</w:t>
      </w:r>
    </w:p>
    <w:p w:rsidR="00C93D2E" w:rsidRDefault="00C93D2E" w:rsidP="00C93D2E">
      <w:pPr>
        <w:pStyle w:val="Paragraphedeliste"/>
        <w:numPr>
          <w:ilvl w:val="0"/>
          <w:numId w:val="23"/>
        </w:numPr>
        <w:jc w:val="both"/>
        <w:rPr>
          <w:rFonts w:ascii="Calisto MT" w:eastAsia="Calibri" w:hAnsi="Calisto MT" w:cs="Calibri"/>
          <w:sz w:val="24"/>
          <w:szCs w:val="24"/>
        </w:rPr>
      </w:pPr>
      <w:r>
        <w:rPr>
          <w:rFonts w:ascii="Calisto MT" w:eastAsia="Calibri" w:hAnsi="Calisto MT" w:cs="Calibri"/>
          <w:sz w:val="24"/>
          <w:szCs w:val="24"/>
        </w:rPr>
        <w:t>Les matériels aratoires distribués aux associations bénéficiaires du projet</w:t>
      </w:r>
      <w:r w:rsidR="00FF22E0">
        <w:rPr>
          <w:rFonts w:ascii="Calisto MT" w:eastAsia="Calibri" w:hAnsi="Calisto MT" w:cs="Calibri"/>
          <w:sz w:val="24"/>
          <w:szCs w:val="24"/>
        </w:rPr>
        <w:t>.</w:t>
      </w:r>
    </w:p>
    <w:p w:rsidR="00FF22E0" w:rsidRPr="00FC2F87" w:rsidRDefault="00FF22E0" w:rsidP="00FF22E0">
      <w:pPr>
        <w:jc w:val="both"/>
        <w:rPr>
          <w:rFonts w:ascii="Calisto MT" w:eastAsia="Calibri" w:hAnsi="Calisto MT" w:cs="Calibri"/>
          <w:b/>
          <w:sz w:val="24"/>
          <w:szCs w:val="24"/>
        </w:rPr>
      </w:pPr>
      <w:r w:rsidRPr="00FC2F87">
        <w:rPr>
          <w:rFonts w:ascii="Calisto MT" w:eastAsia="Calibri" w:hAnsi="Calisto MT" w:cs="Calibri"/>
          <w:b/>
          <w:sz w:val="24"/>
          <w:szCs w:val="24"/>
        </w:rPr>
        <w:t>I.4. ACTIVITES PREVUES</w:t>
      </w:r>
    </w:p>
    <w:p w:rsidR="00FF22E0" w:rsidRDefault="00FF22E0" w:rsidP="00FF22E0">
      <w:pPr>
        <w:jc w:val="both"/>
        <w:rPr>
          <w:rFonts w:ascii="Calisto MT" w:eastAsia="Calibri" w:hAnsi="Calisto MT" w:cs="Calibri"/>
          <w:sz w:val="24"/>
          <w:szCs w:val="24"/>
        </w:rPr>
      </w:pPr>
      <w:r>
        <w:rPr>
          <w:rFonts w:ascii="Calisto MT" w:eastAsia="Calibri" w:hAnsi="Calisto MT" w:cs="Calibri"/>
          <w:sz w:val="24"/>
          <w:szCs w:val="24"/>
        </w:rPr>
        <w:t>Les activités suivantes ont été prévues :</w:t>
      </w:r>
    </w:p>
    <w:p w:rsidR="00FF22E0" w:rsidRDefault="00FF22E0" w:rsidP="00FF22E0">
      <w:pPr>
        <w:pStyle w:val="Paragraphedeliste"/>
        <w:numPr>
          <w:ilvl w:val="0"/>
          <w:numId w:val="24"/>
        </w:numPr>
        <w:jc w:val="both"/>
        <w:rPr>
          <w:rFonts w:ascii="Calisto MT" w:eastAsia="Calibri" w:hAnsi="Calisto MT" w:cs="Calibri"/>
          <w:sz w:val="24"/>
          <w:szCs w:val="24"/>
        </w:rPr>
      </w:pPr>
      <w:r>
        <w:rPr>
          <w:rFonts w:ascii="Calisto MT" w:eastAsia="Calibri" w:hAnsi="Calisto MT" w:cs="Calibri"/>
          <w:sz w:val="24"/>
          <w:szCs w:val="24"/>
        </w:rPr>
        <w:t xml:space="preserve">Evaluation des besoins et distribution des outils aratoires ; </w:t>
      </w:r>
    </w:p>
    <w:p w:rsidR="00FF22E0" w:rsidRDefault="00FF22E0" w:rsidP="00FF22E0">
      <w:pPr>
        <w:pStyle w:val="Paragraphedeliste"/>
        <w:numPr>
          <w:ilvl w:val="0"/>
          <w:numId w:val="24"/>
        </w:numPr>
        <w:jc w:val="both"/>
        <w:rPr>
          <w:rFonts w:ascii="Calisto MT" w:eastAsia="Calibri" w:hAnsi="Calisto MT" w:cs="Calibri"/>
          <w:sz w:val="24"/>
          <w:szCs w:val="24"/>
        </w:rPr>
      </w:pPr>
      <w:r>
        <w:rPr>
          <w:rFonts w:ascii="Calisto MT" w:eastAsia="Calibri" w:hAnsi="Calisto MT" w:cs="Calibri"/>
          <w:sz w:val="24"/>
          <w:szCs w:val="24"/>
        </w:rPr>
        <w:t xml:space="preserve">Suivi des réalisations sur terrain par les animateurs ; </w:t>
      </w:r>
    </w:p>
    <w:p w:rsidR="00FF22E0" w:rsidRDefault="00FF22E0" w:rsidP="00FF22E0">
      <w:pPr>
        <w:pStyle w:val="Paragraphedeliste"/>
        <w:numPr>
          <w:ilvl w:val="0"/>
          <w:numId w:val="24"/>
        </w:numPr>
        <w:jc w:val="both"/>
        <w:rPr>
          <w:rFonts w:ascii="Calisto MT" w:eastAsia="Calibri" w:hAnsi="Calisto MT" w:cs="Calibri"/>
          <w:sz w:val="24"/>
          <w:szCs w:val="24"/>
        </w:rPr>
      </w:pPr>
      <w:r>
        <w:rPr>
          <w:rFonts w:ascii="Calisto MT" w:eastAsia="Calibri" w:hAnsi="Calisto MT" w:cs="Calibri"/>
          <w:sz w:val="24"/>
          <w:szCs w:val="24"/>
        </w:rPr>
        <w:t xml:space="preserve">Assurer la gestion et administration du projet. </w:t>
      </w:r>
    </w:p>
    <w:p w:rsidR="00FF22E0" w:rsidRPr="00FC2F87" w:rsidRDefault="00FF22E0" w:rsidP="00FF22E0">
      <w:pPr>
        <w:jc w:val="both"/>
        <w:rPr>
          <w:rFonts w:ascii="Calisto MT" w:eastAsia="Calibri" w:hAnsi="Calisto MT" w:cs="Calibri"/>
          <w:b/>
          <w:sz w:val="24"/>
          <w:szCs w:val="24"/>
        </w:rPr>
      </w:pPr>
      <w:r w:rsidRPr="00FC2F87">
        <w:rPr>
          <w:rFonts w:ascii="Calisto MT" w:eastAsia="Calibri" w:hAnsi="Calisto MT" w:cs="Calibri"/>
          <w:b/>
          <w:sz w:val="24"/>
          <w:szCs w:val="24"/>
        </w:rPr>
        <w:t>I.5. REALISATIONS PENDANT CETTE PERIODE</w:t>
      </w:r>
    </w:p>
    <w:p w:rsidR="00FF22E0" w:rsidRPr="00FF22E0" w:rsidRDefault="00FF22E0" w:rsidP="00FF22E0">
      <w:pPr>
        <w:pStyle w:val="Paragraphedeliste"/>
        <w:numPr>
          <w:ilvl w:val="0"/>
          <w:numId w:val="25"/>
        </w:numPr>
        <w:jc w:val="both"/>
        <w:rPr>
          <w:rFonts w:ascii="Calisto MT" w:eastAsia="Calibri" w:hAnsi="Calisto MT" w:cs="Calibri"/>
          <w:b/>
          <w:sz w:val="24"/>
          <w:szCs w:val="24"/>
        </w:rPr>
      </w:pPr>
      <w:r w:rsidRPr="00FF22E0">
        <w:rPr>
          <w:rFonts w:ascii="Calisto MT" w:eastAsia="Calibri" w:hAnsi="Calisto MT" w:cs="Calibri"/>
          <w:b/>
          <w:sz w:val="24"/>
          <w:szCs w:val="24"/>
        </w:rPr>
        <w:t>En rapport avec l’évaluation des besoins et distributions des outils aratoires</w:t>
      </w:r>
    </w:p>
    <w:p w:rsidR="00FF22E0" w:rsidRDefault="00FF22E0" w:rsidP="00FF22E0">
      <w:pPr>
        <w:jc w:val="both"/>
        <w:rPr>
          <w:rFonts w:ascii="Calisto MT" w:eastAsia="Calibri" w:hAnsi="Calisto MT" w:cs="Calibri"/>
          <w:sz w:val="24"/>
          <w:szCs w:val="24"/>
        </w:rPr>
      </w:pPr>
      <w:r>
        <w:rPr>
          <w:rFonts w:ascii="Calisto MT" w:eastAsia="Calibri" w:hAnsi="Calisto MT" w:cs="Calibri"/>
          <w:sz w:val="24"/>
          <w:szCs w:val="24"/>
        </w:rPr>
        <w:t xml:space="preserve">Les besoins en outils aratoires et semences ont été exprimés par les bénéficiaires entre autres : </w:t>
      </w:r>
    </w:p>
    <w:p w:rsidR="00FF22E0" w:rsidRDefault="00FF22E0" w:rsidP="00FF22E0">
      <w:pPr>
        <w:pStyle w:val="Paragraphedeliste"/>
        <w:numPr>
          <w:ilvl w:val="0"/>
          <w:numId w:val="26"/>
        </w:numPr>
        <w:jc w:val="both"/>
        <w:rPr>
          <w:rFonts w:ascii="Calisto MT" w:eastAsia="Calibri" w:hAnsi="Calisto MT" w:cs="Calibri"/>
          <w:sz w:val="24"/>
          <w:szCs w:val="24"/>
        </w:rPr>
      </w:pPr>
      <w:r w:rsidRPr="00FF22E0">
        <w:rPr>
          <w:rFonts w:ascii="Calisto MT" w:eastAsia="Calibri" w:hAnsi="Calisto MT" w:cs="Calibri"/>
          <w:b/>
          <w:sz w:val="24"/>
          <w:szCs w:val="24"/>
        </w:rPr>
        <w:t>Outils</w:t>
      </w:r>
      <w:r>
        <w:rPr>
          <w:rFonts w:ascii="Calisto MT" w:eastAsia="Calibri" w:hAnsi="Calisto MT" w:cs="Calibri"/>
          <w:sz w:val="24"/>
          <w:szCs w:val="24"/>
        </w:rPr>
        <w:t xml:space="preserve"> : Machette, houe, bêche, trident. </w:t>
      </w:r>
    </w:p>
    <w:p w:rsidR="00FF22E0" w:rsidRDefault="00FF22E0" w:rsidP="00FF22E0">
      <w:pPr>
        <w:pStyle w:val="Paragraphedeliste"/>
        <w:numPr>
          <w:ilvl w:val="0"/>
          <w:numId w:val="26"/>
        </w:numPr>
        <w:jc w:val="both"/>
        <w:rPr>
          <w:rFonts w:ascii="Calisto MT" w:eastAsia="Calibri" w:hAnsi="Calisto MT" w:cs="Calibri"/>
          <w:sz w:val="24"/>
          <w:szCs w:val="24"/>
        </w:rPr>
      </w:pPr>
      <w:r w:rsidRPr="00FF22E0">
        <w:rPr>
          <w:rFonts w:ascii="Calisto MT" w:eastAsia="Calibri" w:hAnsi="Calisto MT" w:cs="Calibri"/>
          <w:b/>
          <w:sz w:val="24"/>
          <w:szCs w:val="24"/>
        </w:rPr>
        <w:t>Semences</w:t>
      </w:r>
      <w:r>
        <w:rPr>
          <w:rFonts w:ascii="Calisto MT" w:eastAsia="Calibri" w:hAnsi="Calisto MT" w:cs="Calibri"/>
          <w:sz w:val="24"/>
          <w:szCs w:val="24"/>
        </w:rPr>
        <w:t xml:space="preserve"> : Choux, maïs, haricot, pomme de terre, amarante, oignon, poireau, aubergine. </w:t>
      </w:r>
    </w:p>
    <w:p w:rsidR="00FF22E0" w:rsidRPr="00FF22E0" w:rsidRDefault="00FF22E0" w:rsidP="00FF22E0">
      <w:pPr>
        <w:ind w:left="360"/>
        <w:jc w:val="both"/>
        <w:rPr>
          <w:rFonts w:ascii="Calisto MT" w:eastAsia="Calibri" w:hAnsi="Calisto MT" w:cs="Calibri"/>
          <w:sz w:val="24"/>
          <w:szCs w:val="24"/>
        </w:rPr>
      </w:pPr>
    </w:p>
    <w:p w:rsidR="00FF22E0" w:rsidRPr="00FC2F87" w:rsidRDefault="00FF22E0" w:rsidP="00FF22E0">
      <w:pPr>
        <w:pStyle w:val="Paragraphedeliste"/>
        <w:numPr>
          <w:ilvl w:val="0"/>
          <w:numId w:val="25"/>
        </w:numPr>
        <w:jc w:val="both"/>
        <w:rPr>
          <w:rFonts w:ascii="Calisto MT" w:eastAsia="Calibri" w:hAnsi="Calisto MT" w:cs="Calibri"/>
          <w:b/>
          <w:sz w:val="24"/>
          <w:szCs w:val="24"/>
        </w:rPr>
      </w:pPr>
      <w:r w:rsidRPr="00FC2F87">
        <w:rPr>
          <w:rFonts w:ascii="Calisto MT" w:eastAsia="Calibri" w:hAnsi="Calisto MT" w:cs="Calibri"/>
          <w:b/>
          <w:sz w:val="24"/>
          <w:szCs w:val="24"/>
        </w:rPr>
        <w:lastRenderedPageBreak/>
        <w:t xml:space="preserve">Distribution des outils aratoires : Axe </w:t>
      </w:r>
      <w:proofErr w:type="spellStart"/>
      <w:r w:rsidRPr="00FC2F87">
        <w:rPr>
          <w:rFonts w:ascii="Calisto MT" w:eastAsia="Calibri" w:hAnsi="Calisto MT" w:cs="Calibri"/>
          <w:b/>
          <w:sz w:val="24"/>
          <w:szCs w:val="24"/>
        </w:rPr>
        <w:t>Masisi</w:t>
      </w:r>
      <w:proofErr w:type="spellEnd"/>
      <w:r w:rsidRPr="00FC2F87">
        <w:rPr>
          <w:rFonts w:ascii="Calisto MT" w:eastAsia="Calibri" w:hAnsi="Calisto MT" w:cs="Calibri"/>
          <w:b/>
          <w:sz w:val="24"/>
          <w:szCs w:val="24"/>
        </w:rPr>
        <w:t>/</w:t>
      </w:r>
      <w:proofErr w:type="spellStart"/>
      <w:r w:rsidRPr="00FC2F87">
        <w:rPr>
          <w:rFonts w:ascii="Calisto MT" w:eastAsia="Calibri" w:hAnsi="Calisto MT" w:cs="Calibri"/>
          <w:b/>
          <w:sz w:val="24"/>
          <w:szCs w:val="24"/>
        </w:rPr>
        <w:t>Buroha</w:t>
      </w:r>
      <w:proofErr w:type="spellEnd"/>
    </w:p>
    <w:tbl>
      <w:tblPr>
        <w:tblStyle w:val="Grilledutableau"/>
        <w:tblW w:w="9209" w:type="dxa"/>
        <w:tblLook w:val="04A0" w:firstRow="1" w:lastRow="0" w:firstColumn="1" w:lastColumn="0" w:noHBand="0" w:noVBand="1"/>
      </w:tblPr>
      <w:tblGrid>
        <w:gridCol w:w="507"/>
        <w:gridCol w:w="2582"/>
        <w:gridCol w:w="1614"/>
        <w:gridCol w:w="1075"/>
        <w:gridCol w:w="1302"/>
        <w:gridCol w:w="1001"/>
        <w:gridCol w:w="1128"/>
      </w:tblGrid>
      <w:tr w:rsidR="00934CE0" w:rsidTr="008F3AB2">
        <w:trPr>
          <w:trHeight w:val="378"/>
        </w:trPr>
        <w:tc>
          <w:tcPr>
            <w:tcW w:w="507" w:type="dxa"/>
            <w:vMerge w:val="restart"/>
            <w:shd w:val="clear" w:color="auto" w:fill="BDD6EE" w:themeFill="accent1" w:themeFillTint="66"/>
            <w:vAlign w:val="center"/>
          </w:tcPr>
          <w:p w:rsidR="00934CE0" w:rsidRPr="008F3AB2" w:rsidRDefault="00934CE0" w:rsidP="00934CE0">
            <w:pPr>
              <w:jc w:val="center"/>
              <w:rPr>
                <w:rFonts w:ascii="Calisto MT" w:eastAsia="Calibri" w:hAnsi="Calisto MT" w:cs="Calibri"/>
                <w:b/>
                <w:sz w:val="24"/>
                <w:szCs w:val="24"/>
              </w:rPr>
            </w:pPr>
            <w:r w:rsidRPr="008F3AB2">
              <w:rPr>
                <w:rFonts w:ascii="Calisto MT" w:eastAsia="Calibri" w:hAnsi="Calisto MT" w:cs="Calibri"/>
                <w:b/>
                <w:sz w:val="24"/>
                <w:szCs w:val="24"/>
              </w:rPr>
              <w:t>N°</w:t>
            </w:r>
          </w:p>
        </w:tc>
        <w:tc>
          <w:tcPr>
            <w:tcW w:w="2582" w:type="dxa"/>
            <w:vMerge w:val="restart"/>
            <w:shd w:val="clear" w:color="auto" w:fill="BDD6EE" w:themeFill="accent1" w:themeFillTint="66"/>
            <w:vAlign w:val="center"/>
          </w:tcPr>
          <w:p w:rsidR="00934CE0" w:rsidRPr="008F3AB2" w:rsidRDefault="00934CE0" w:rsidP="00934CE0">
            <w:pPr>
              <w:jc w:val="center"/>
              <w:rPr>
                <w:rFonts w:ascii="Calisto MT" w:eastAsia="Calibri" w:hAnsi="Calisto MT" w:cs="Calibri"/>
                <w:b/>
                <w:sz w:val="24"/>
                <w:szCs w:val="24"/>
              </w:rPr>
            </w:pPr>
            <w:r w:rsidRPr="008F3AB2">
              <w:rPr>
                <w:rFonts w:ascii="Calisto MT" w:eastAsia="Calibri" w:hAnsi="Calisto MT" w:cs="Calibri"/>
                <w:b/>
                <w:sz w:val="24"/>
                <w:szCs w:val="24"/>
              </w:rPr>
              <w:t>Associations bénéficiaires</w:t>
            </w:r>
          </w:p>
        </w:tc>
        <w:tc>
          <w:tcPr>
            <w:tcW w:w="1633" w:type="dxa"/>
            <w:vMerge w:val="restart"/>
            <w:shd w:val="clear" w:color="auto" w:fill="BDD6EE" w:themeFill="accent1" w:themeFillTint="66"/>
            <w:vAlign w:val="center"/>
          </w:tcPr>
          <w:p w:rsidR="00934CE0" w:rsidRPr="008F3AB2" w:rsidRDefault="00934CE0" w:rsidP="00934CE0">
            <w:pPr>
              <w:jc w:val="center"/>
              <w:rPr>
                <w:rFonts w:ascii="Calisto MT" w:eastAsia="Calibri" w:hAnsi="Calisto MT" w:cs="Calibri"/>
                <w:b/>
                <w:sz w:val="24"/>
                <w:szCs w:val="24"/>
              </w:rPr>
            </w:pPr>
            <w:r w:rsidRPr="008F3AB2">
              <w:rPr>
                <w:rFonts w:ascii="Calisto MT" w:eastAsia="Calibri" w:hAnsi="Calisto MT" w:cs="Calibri"/>
                <w:b/>
                <w:sz w:val="24"/>
                <w:szCs w:val="24"/>
              </w:rPr>
              <w:t>Nombre des membres</w:t>
            </w:r>
          </w:p>
        </w:tc>
        <w:tc>
          <w:tcPr>
            <w:tcW w:w="4487" w:type="dxa"/>
            <w:gridSpan w:val="4"/>
            <w:shd w:val="clear" w:color="auto" w:fill="BDD6EE" w:themeFill="accent1" w:themeFillTint="66"/>
            <w:vAlign w:val="center"/>
          </w:tcPr>
          <w:p w:rsidR="00934CE0" w:rsidRPr="008F3AB2" w:rsidRDefault="00934CE0" w:rsidP="00934CE0">
            <w:pPr>
              <w:jc w:val="center"/>
              <w:rPr>
                <w:rFonts w:ascii="Calisto MT" w:eastAsia="Calibri" w:hAnsi="Calisto MT" w:cs="Calibri"/>
                <w:b/>
                <w:sz w:val="24"/>
                <w:szCs w:val="24"/>
              </w:rPr>
            </w:pPr>
            <w:r w:rsidRPr="008F3AB2">
              <w:rPr>
                <w:rFonts w:ascii="Calisto MT" w:eastAsia="Calibri" w:hAnsi="Calisto MT" w:cs="Calibri"/>
                <w:b/>
                <w:sz w:val="24"/>
                <w:szCs w:val="24"/>
              </w:rPr>
              <w:t>Outils et semences à distribuer</w:t>
            </w:r>
          </w:p>
        </w:tc>
      </w:tr>
      <w:tr w:rsidR="008F3AB2" w:rsidTr="008F3AB2">
        <w:trPr>
          <w:trHeight w:val="240"/>
        </w:trPr>
        <w:tc>
          <w:tcPr>
            <w:tcW w:w="507" w:type="dxa"/>
            <w:vMerge/>
            <w:shd w:val="clear" w:color="auto" w:fill="BDD6EE" w:themeFill="accent1" w:themeFillTint="66"/>
            <w:vAlign w:val="center"/>
          </w:tcPr>
          <w:p w:rsidR="00934CE0" w:rsidRPr="008F3AB2" w:rsidRDefault="00934CE0" w:rsidP="00934CE0">
            <w:pPr>
              <w:jc w:val="center"/>
              <w:rPr>
                <w:rFonts w:ascii="Calisto MT" w:eastAsia="Calibri" w:hAnsi="Calisto MT" w:cs="Calibri"/>
                <w:b/>
                <w:sz w:val="24"/>
                <w:szCs w:val="24"/>
              </w:rPr>
            </w:pPr>
          </w:p>
        </w:tc>
        <w:tc>
          <w:tcPr>
            <w:tcW w:w="2582" w:type="dxa"/>
            <w:vMerge/>
            <w:shd w:val="clear" w:color="auto" w:fill="BDD6EE" w:themeFill="accent1" w:themeFillTint="66"/>
            <w:vAlign w:val="center"/>
          </w:tcPr>
          <w:p w:rsidR="00934CE0" w:rsidRPr="008F3AB2" w:rsidRDefault="00934CE0" w:rsidP="00934CE0">
            <w:pPr>
              <w:jc w:val="center"/>
              <w:rPr>
                <w:rFonts w:ascii="Calisto MT" w:eastAsia="Calibri" w:hAnsi="Calisto MT" w:cs="Calibri"/>
                <w:b/>
                <w:sz w:val="24"/>
                <w:szCs w:val="24"/>
              </w:rPr>
            </w:pPr>
          </w:p>
        </w:tc>
        <w:tc>
          <w:tcPr>
            <w:tcW w:w="1633" w:type="dxa"/>
            <w:vMerge/>
            <w:shd w:val="clear" w:color="auto" w:fill="BDD6EE" w:themeFill="accent1" w:themeFillTint="66"/>
            <w:vAlign w:val="center"/>
          </w:tcPr>
          <w:p w:rsidR="00934CE0" w:rsidRPr="008F3AB2" w:rsidRDefault="00934CE0" w:rsidP="00934CE0">
            <w:pPr>
              <w:jc w:val="center"/>
              <w:rPr>
                <w:rFonts w:ascii="Calisto MT" w:eastAsia="Calibri" w:hAnsi="Calisto MT" w:cs="Calibri"/>
                <w:b/>
                <w:sz w:val="24"/>
                <w:szCs w:val="24"/>
              </w:rPr>
            </w:pPr>
          </w:p>
        </w:tc>
        <w:tc>
          <w:tcPr>
            <w:tcW w:w="1085" w:type="dxa"/>
            <w:shd w:val="clear" w:color="auto" w:fill="FBE4D5" w:themeFill="accent2" w:themeFillTint="33"/>
            <w:vAlign w:val="center"/>
          </w:tcPr>
          <w:p w:rsidR="00934CE0" w:rsidRPr="008F3AB2" w:rsidRDefault="00934CE0" w:rsidP="00934CE0">
            <w:pPr>
              <w:jc w:val="center"/>
              <w:rPr>
                <w:rFonts w:ascii="Calisto MT" w:eastAsia="Calibri" w:hAnsi="Calisto MT" w:cs="Calibri"/>
                <w:b/>
                <w:sz w:val="24"/>
                <w:szCs w:val="24"/>
              </w:rPr>
            </w:pPr>
            <w:r w:rsidRPr="008F3AB2">
              <w:rPr>
                <w:rFonts w:ascii="Calisto MT" w:eastAsia="Calibri" w:hAnsi="Calisto MT" w:cs="Calibri"/>
                <w:b/>
                <w:sz w:val="24"/>
                <w:szCs w:val="24"/>
              </w:rPr>
              <w:t>Houes</w:t>
            </w:r>
          </w:p>
        </w:tc>
        <w:tc>
          <w:tcPr>
            <w:tcW w:w="1264" w:type="dxa"/>
            <w:shd w:val="clear" w:color="auto" w:fill="FBE4D5" w:themeFill="accent2" w:themeFillTint="33"/>
            <w:vAlign w:val="center"/>
          </w:tcPr>
          <w:p w:rsidR="00934CE0" w:rsidRPr="008F3AB2" w:rsidRDefault="00934CE0" w:rsidP="00934CE0">
            <w:pPr>
              <w:jc w:val="center"/>
              <w:rPr>
                <w:rFonts w:ascii="Calisto MT" w:eastAsia="Calibri" w:hAnsi="Calisto MT" w:cs="Calibri"/>
                <w:b/>
                <w:sz w:val="24"/>
                <w:szCs w:val="24"/>
              </w:rPr>
            </w:pPr>
            <w:r w:rsidRPr="008F3AB2">
              <w:rPr>
                <w:rFonts w:ascii="Calisto MT" w:eastAsia="Calibri" w:hAnsi="Calisto MT" w:cs="Calibri"/>
                <w:b/>
                <w:sz w:val="24"/>
                <w:szCs w:val="24"/>
              </w:rPr>
              <w:t>Machettes</w:t>
            </w:r>
          </w:p>
        </w:tc>
        <w:tc>
          <w:tcPr>
            <w:tcW w:w="1004" w:type="dxa"/>
            <w:shd w:val="clear" w:color="auto" w:fill="FBE4D5" w:themeFill="accent2" w:themeFillTint="33"/>
            <w:vAlign w:val="center"/>
          </w:tcPr>
          <w:p w:rsidR="00934CE0" w:rsidRPr="008F3AB2" w:rsidRDefault="00934CE0" w:rsidP="00934CE0">
            <w:pPr>
              <w:jc w:val="center"/>
              <w:rPr>
                <w:rFonts w:ascii="Calisto MT" w:eastAsia="Calibri" w:hAnsi="Calisto MT" w:cs="Calibri"/>
                <w:b/>
                <w:sz w:val="24"/>
                <w:szCs w:val="24"/>
              </w:rPr>
            </w:pPr>
            <w:r w:rsidRPr="008F3AB2">
              <w:rPr>
                <w:rFonts w:ascii="Calisto MT" w:eastAsia="Calibri" w:hAnsi="Calisto MT" w:cs="Calibri"/>
                <w:b/>
                <w:sz w:val="24"/>
                <w:szCs w:val="24"/>
              </w:rPr>
              <w:t>Bêches</w:t>
            </w:r>
          </w:p>
        </w:tc>
        <w:tc>
          <w:tcPr>
            <w:tcW w:w="1134" w:type="dxa"/>
            <w:shd w:val="clear" w:color="auto" w:fill="FBE4D5" w:themeFill="accent2" w:themeFillTint="33"/>
            <w:vAlign w:val="center"/>
          </w:tcPr>
          <w:p w:rsidR="00934CE0" w:rsidRPr="008F3AB2" w:rsidRDefault="00934CE0" w:rsidP="00934CE0">
            <w:pPr>
              <w:jc w:val="center"/>
              <w:rPr>
                <w:rFonts w:ascii="Calisto MT" w:eastAsia="Calibri" w:hAnsi="Calisto MT" w:cs="Calibri"/>
                <w:b/>
                <w:sz w:val="24"/>
                <w:szCs w:val="24"/>
              </w:rPr>
            </w:pPr>
            <w:r w:rsidRPr="008F3AB2">
              <w:rPr>
                <w:rFonts w:ascii="Calisto MT" w:eastAsia="Calibri" w:hAnsi="Calisto MT" w:cs="Calibri"/>
                <w:b/>
                <w:sz w:val="24"/>
                <w:szCs w:val="24"/>
              </w:rPr>
              <w:t>Trident</w:t>
            </w:r>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1</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ACEDI/A</w:t>
            </w:r>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personnes </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r>
              <w:rPr>
                <w:rFonts w:ascii="Calisto MT" w:eastAsia="Calibri" w:hAnsi="Calisto MT" w:cs="Calibri"/>
                <w:sz w:val="24"/>
                <w:szCs w:val="24"/>
              </w:rPr>
              <w:t xml:space="preserve"> </w:t>
            </w:r>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r>
              <w:rPr>
                <w:rFonts w:ascii="Calisto MT" w:eastAsia="Calibri" w:hAnsi="Calisto MT" w:cs="Calibri"/>
                <w:sz w:val="24"/>
                <w:szCs w:val="24"/>
              </w:rPr>
              <w:t xml:space="preserve"> </w:t>
            </w:r>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8 </w:t>
            </w:r>
            <w:proofErr w:type="spellStart"/>
            <w:r>
              <w:rPr>
                <w:rFonts w:ascii="Calisto MT" w:eastAsia="Calibri" w:hAnsi="Calisto MT" w:cs="Calibri"/>
                <w:sz w:val="24"/>
                <w:szCs w:val="24"/>
              </w:rPr>
              <w:t>pces</w:t>
            </w:r>
            <w:proofErr w:type="spellEnd"/>
            <w:r>
              <w:rPr>
                <w:rFonts w:ascii="Calisto MT" w:eastAsia="Calibri" w:hAnsi="Calisto MT" w:cs="Calibri"/>
                <w:sz w:val="24"/>
                <w:szCs w:val="24"/>
              </w:rPr>
              <w:t xml:space="preserve"> </w:t>
            </w:r>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2</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ACEDI/B</w:t>
            </w:r>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7 </w:t>
            </w:r>
            <w:proofErr w:type="spellStart"/>
            <w:r>
              <w:rPr>
                <w:rFonts w:ascii="Calisto MT" w:eastAsia="Calibri" w:hAnsi="Calisto MT" w:cs="Calibri"/>
                <w:sz w:val="24"/>
                <w:szCs w:val="24"/>
              </w:rPr>
              <w:t>pces</w:t>
            </w:r>
            <w:proofErr w:type="spellEnd"/>
          </w:p>
        </w:tc>
      </w:tr>
      <w:tr w:rsidR="008F3AB2" w:rsidTr="008F3AB2">
        <w:trPr>
          <w:trHeight w:val="254"/>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3</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AMBD</w:t>
            </w:r>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40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6 </w:t>
            </w:r>
            <w:proofErr w:type="spellStart"/>
            <w:r>
              <w:rPr>
                <w:rFonts w:ascii="Calisto MT" w:eastAsia="Calibri" w:hAnsi="Calisto MT" w:cs="Calibri"/>
                <w:sz w:val="24"/>
                <w:szCs w:val="24"/>
              </w:rPr>
              <w:t>pces</w:t>
            </w:r>
            <w:proofErr w:type="spellEnd"/>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4</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GUIDE</w:t>
            </w:r>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35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6 </w:t>
            </w:r>
            <w:proofErr w:type="spellStart"/>
            <w:r>
              <w:rPr>
                <w:rFonts w:ascii="Calisto MT" w:eastAsia="Calibri" w:hAnsi="Calisto MT" w:cs="Calibri"/>
                <w:sz w:val="24"/>
                <w:szCs w:val="24"/>
              </w:rPr>
              <w:t>pces</w:t>
            </w:r>
            <w:proofErr w:type="spellEnd"/>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5</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CDL</w:t>
            </w:r>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30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30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30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6 </w:t>
            </w:r>
            <w:proofErr w:type="spellStart"/>
            <w:r>
              <w:rPr>
                <w:rFonts w:ascii="Calisto MT" w:eastAsia="Calibri" w:hAnsi="Calisto MT" w:cs="Calibri"/>
                <w:sz w:val="24"/>
                <w:szCs w:val="24"/>
              </w:rPr>
              <w:t>pces</w:t>
            </w:r>
            <w:proofErr w:type="spellEnd"/>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6</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ACK/KATEMBE</w:t>
            </w:r>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7 </w:t>
            </w:r>
            <w:proofErr w:type="spellStart"/>
            <w:r>
              <w:rPr>
                <w:rFonts w:ascii="Calisto MT" w:eastAsia="Calibri" w:hAnsi="Calisto MT" w:cs="Calibri"/>
                <w:sz w:val="24"/>
                <w:szCs w:val="24"/>
              </w:rPr>
              <w:t>pces</w:t>
            </w:r>
            <w:proofErr w:type="spellEnd"/>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7</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ACK/KAMURONZA</w:t>
            </w:r>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7 </w:t>
            </w:r>
            <w:proofErr w:type="spellStart"/>
            <w:r>
              <w:rPr>
                <w:rFonts w:ascii="Calisto MT" w:eastAsia="Calibri" w:hAnsi="Calisto MT" w:cs="Calibri"/>
                <w:sz w:val="24"/>
                <w:szCs w:val="24"/>
              </w:rPr>
              <w:t>pces</w:t>
            </w:r>
            <w:proofErr w:type="spellEnd"/>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8</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ACDM/</w:t>
            </w:r>
            <w:proofErr w:type="spellStart"/>
            <w:r>
              <w:rPr>
                <w:rFonts w:ascii="Calisto MT" w:eastAsia="Calibri" w:hAnsi="Calisto MT" w:cs="Calibri"/>
                <w:sz w:val="24"/>
                <w:szCs w:val="24"/>
              </w:rPr>
              <w:t>Malehe</w:t>
            </w:r>
            <w:proofErr w:type="spellEnd"/>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6 </w:t>
            </w:r>
            <w:proofErr w:type="spellStart"/>
            <w:r>
              <w:rPr>
                <w:rFonts w:ascii="Calisto MT" w:eastAsia="Calibri" w:hAnsi="Calisto MT" w:cs="Calibri"/>
                <w:sz w:val="24"/>
                <w:szCs w:val="24"/>
              </w:rPr>
              <w:t>pces</w:t>
            </w:r>
            <w:proofErr w:type="spellEnd"/>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9</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ACMK</w:t>
            </w:r>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40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6 </w:t>
            </w:r>
            <w:proofErr w:type="spellStart"/>
            <w:r>
              <w:rPr>
                <w:rFonts w:ascii="Calisto MT" w:eastAsia="Calibri" w:hAnsi="Calisto MT" w:cs="Calibri"/>
                <w:sz w:val="24"/>
                <w:szCs w:val="24"/>
              </w:rPr>
              <w:t>pces</w:t>
            </w:r>
            <w:proofErr w:type="spellEnd"/>
          </w:p>
        </w:tc>
      </w:tr>
      <w:tr w:rsidR="008F3AB2" w:rsidTr="008F3AB2">
        <w:trPr>
          <w:trHeight w:val="240"/>
        </w:trPr>
        <w:tc>
          <w:tcPr>
            <w:tcW w:w="507"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10</w:t>
            </w:r>
          </w:p>
        </w:tc>
        <w:tc>
          <w:tcPr>
            <w:tcW w:w="2582"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JACOKI/</w:t>
            </w:r>
            <w:proofErr w:type="spellStart"/>
            <w:r>
              <w:rPr>
                <w:rFonts w:ascii="Calisto MT" w:eastAsia="Calibri" w:hAnsi="Calisto MT" w:cs="Calibri"/>
                <w:sz w:val="24"/>
                <w:szCs w:val="24"/>
              </w:rPr>
              <w:t>Kimoka</w:t>
            </w:r>
            <w:proofErr w:type="spellEnd"/>
          </w:p>
        </w:tc>
        <w:tc>
          <w:tcPr>
            <w:tcW w:w="1633"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90 personnes</w:t>
            </w:r>
          </w:p>
        </w:tc>
        <w:tc>
          <w:tcPr>
            <w:tcW w:w="1085"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90 </w:t>
            </w:r>
            <w:proofErr w:type="spellStart"/>
            <w:r>
              <w:rPr>
                <w:rFonts w:ascii="Calisto MT" w:eastAsia="Calibri" w:hAnsi="Calisto MT" w:cs="Calibri"/>
                <w:sz w:val="24"/>
                <w:szCs w:val="24"/>
              </w:rPr>
              <w:t>pces</w:t>
            </w:r>
            <w:proofErr w:type="spellEnd"/>
          </w:p>
        </w:tc>
        <w:tc>
          <w:tcPr>
            <w:tcW w:w="126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90 </w:t>
            </w:r>
            <w:proofErr w:type="spellStart"/>
            <w:r>
              <w:rPr>
                <w:rFonts w:ascii="Calisto MT" w:eastAsia="Calibri" w:hAnsi="Calisto MT" w:cs="Calibri"/>
                <w:sz w:val="24"/>
                <w:szCs w:val="24"/>
              </w:rPr>
              <w:t>pces</w:t>
            </w:r>
            <w:proofErr w:type="spellEnd"/>
          </w:p>
        </w:tc>
        <w:tc>
          <w:tcPr>
            <w:tcW w:w="100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4" w:type="dxa"/>
            <w:vAlign w:val="center"/>
          </w:tcPr>
          <w:p w:rsidR="008F3AB2" w:rsidRDefault="008F3AB2" w:rsidP="008F3AB2">
            <w:pPr>
              <w:jc w:val="center"/>
              <w:rPr>
                <w:rFonts w:ascii="Calisto MT" w:eastAsia="Calibri" w:hAnsi="Calisto MT" w:cs="Calibri"/>
                <w:sz w:val="24"/>
                <w:szCs w:val="24"/>
              </w:rPr>
            </w:pPr>
            <w:r>
              <w:rPr>
                <w:rFonts w:ascii="Calisto MT" w:eastAsia="Calibri" w:hAnsi="Calisto MT" w:cs="Calibri"/>
                <w:sz w:val="24"/>
                <w:szCs w:val="24"/>
              </w:rPr>
              <w:t xml:space="preserve">8 </w:t>
            </w:r>
            <w:proofErr w:type="spellStart"/>
            <w:r>
              <w:rPr>
                <w:rFonts w:ascii="Calisto MT" w:eastAsia="Calibri" w:hAnsi="Calisto MT" w:cs="Calibri"/>
                <w:sz w:val="24"/>
                <w:szCs w:val="24"/>
              </w:rPr>
              <w:t>pces</w:t>
            </w:r>
            <w:proofErr w:type="spellEnd"/>
          </w:p>
        </w:tc>
      </w:tr>
      <w:tr w:rsidR="008F3AB2" w:rsidTr="008F3AB2">
        <w:trPr>
          <w:trHeight w:val="240"/>
        </w:trPr>
        <w:tc>
          <w:tcPr>
            <w:tcW w:w="3089" w:type="dxa"/>
            <w:gridSpan w:val="2"/>
            <w:shd w:val="clear" w:color="auto" w:fill="BDD6EE" w:themeFill="accent1" w:themeFillTint="66"/>
            <w:vAlign w:val="center"/>
          </w:tcPr>
          <w:p w:rsidR="008F3AB2" w:rsidRPr="008F3AB2" w:rsidRDefault="008F3AB2" w:rsidP="008F3AB2">
            <w:pPr>
              <w:jc w:val="center"/>
              <w:rPr>
                <w:rFonts w:ascii="Calisto MT" w:eastAsia="Calibri" w:hAnsi="Calisto MT" w:cs="Calibri"/>
                <w:b/>
                <w:sz w:val="24"/>
                <w:szCs w:val="24"/>
              </w:rPr>
            </w:pPr>
            <w:r w:rsidRPr="008F3AB2">
              <w:rPr>
                <w:rFonts w:ascii="Calisto MT" w:eastAsia="Calibri" w:hAnsi="Calisto MT" w:cs="Calibri"/>
                <w:b/>
                <w:sz w:val="24"/>
                <w:szCs w:val="24"/>
              </w:rPr>
              <w:t>TOTAL</w:t>
            </w:r>
          </w:p>
        </w:tc>
        <w:tc>
          <w:tcPr>
            <w:tcW w:w="1633" w:type="dxa"/>
            <w:shd w:val="clear" w:color="auto" w:fill="BDD6EE" w:themeFill="accent1" w:themeFillTint="66"/>
            <w:vAlign w:val="center"/>
          </w:tcPr>
          <w:p w:rsidR="008F3AB2" w:rsidRPr="008F3AB2" w:rsidRDefault="008F3AB2" w:rsidP="008F3AB2">
            <w:pPr>
              <w:jc w:val="center"/>
              <w:rPr>
                <w:rFonts w:ascii="Calisto MT" w:eastAsia="Calibri" w:hAnsi="Calisto MT" w:cs="Calibri"/>
                <w:b/>
                <w:sz w:val="24"/>
                <w:szCs w:val="24"/>
              </w:rPr>
            </w:pPr>
            <w:r w:rsidRPr="008F3AB2">
              <w:rPr>
                <w:rFonts w:ascii="Calisto MT" w:eastAsia="Calibri" w:hAnsi="Calisto MT" w:cs="Calibri"/>
                <w:b/>
                <w:sz w:val="24"/>
                <w:szCs w:val="24"/>
              </w:rPr>
              <w:t>485</w:t>
            </w:r>
          </w:p>
        </w:tc>
        <w:tc>
          <w:tcPr>
            <w:tcW w:w="1085" w:type="dxa"/>
            <w:shd w:val="clear" w:color="auto" w:fill="BDD6EE" w:themeFill="accent1" w:themeFillTint="66"/>
            <w:vAlign w:val="center"/>
          </w:tcPr>
          <w:p w:rsidR="008F3AB2" w:rsidRPr="008F3AB2" w:rsidRDefault="008F3AB2" w:rsidP="008F3AB2">
            <w:pPr>
              <w:jc w:val="center"/>
              <w:rPr>
                <w:rFonts w:ascii="Calisto MT" w:eastAsia="Calibri" w:hAnsi="Calisto MT" w:cs="Calibri"/>
                <w:b/>
                <w:sz w:val="24"/>
                <w:szCs w:val="24"/>
              </w:rPr>
            </w:pPr>
            <w:r w:rsidRPr="008F3AB2">
              <w:rPr>
                <w:rFonts w:ascii="Calisto MT" w:eastAsia="Calibri" w:hAnsi="Calisto MT" w:cs="Calibri"/>
                <w:b/>
                <w:sz w:val="24"/>
                <w:szCs w:val="24"/>
              </w:rPr>
              <w:t>490</w:t>
            </w:r>
          </w:p>
        </w:tc>
        <w:tc>
          <w:tcPr>
            <w:tcW w:w="1264" w:type="dxa"/>
            <w:shd w:val="clear" w:color="auto" w:fill="BDD6EE" w:themeFill="accent1" w:themeFillTint="66"/>
            <w:vAlign w:val="center"/>
          </w:tcPr>
          <w:p w:rsidR="008F3AB2" w:rsidRPr="008F3AB2" w:rsidRDefault="008F3AB2" w:rsidP="008F3AB2">
            <w:pPr>
              <w:jc w:val="center"/>
              <w:rPr>
                <w:rFonts w:ascii="Calisto MT" w:eastAsia="Calibri" w:hAnsi="Calisto MT" w:cs="Calibri"/>
                <w:b/>
                <w:sz w:val="24"/>
                <w:szCs w:val="24"/>
              </w:rPr>
            </w:pPr>
            <w:r w:rsidRPr="008F3AB2">
              <w:rPr>
                <w:rFonts w:ascii="Calisto MT" w:eastAsia="Calibri" w:hAnsi="Calisto MT" w:cs="Calibri"/>
                <w:b/>
                <w:sz w:val="24"/>
                <w:szCs w:val="24"/>
              </w:rPr>
              <w:t>490</w:t>
            </w:r>
          </w:p>
        </w:tc>
        <w:tc>
          <w:tcPr>
            <w:tcW w:w="1004" w:type="dxa"/>
            <w:shd w:val="clear" w:color="auto" w:fill="BDD6EE" w:themeFill="accent1" w:themeFillTint="66"/>
            <w:vAlign w:val="center"/>
          </w:tcPr>
          <w:p w:rsidR="008F3AB2" w:rsidRPr="008F3AB2" w:rsidRDefault="008F3AB2" w:rsidP="008F3AB2">
            <w:pPr>
              <w:jc w:val="center"/>
              <w:rPr>
                <w:rFonts w:ascii="Calisto MT" w:eastAsia="Calibri" w:hAnsi="Calisto MT" w:cs="Calibri"/>
                <w:b/>
                <w:sz w:val="24"/>
                <w:szCs w:val="24"/>
              </w:rPr>
            </w:pPr>
            <w:r w:rsidRPr="008F3AB2">
              <w:rPr>
                <w:rFonts w:ascii="Calisto MT" w:eastAsia="Calibri" w:hAnsi="Calisto MT" w:cs="Calibri"/>
                <w:b/>
                <w:sz w:val="24"/>
                <w:szCs w:val="24"/>
              </w:rPr>
              <w:t>130</w:t>
            </w:r>
          </w:p>
        </w:tc>
        <w:tc>
          <w:tcPr>
            <w:tcW w:w="1134" w:type="dxa"/>
            <w:shd w:val="clear" w:color="auto" w:fill="BDD6EE" w:themeFill="accent1" w:themeFillTint="66"/>
            <w:vAlign w:val="center"/>
          </w:tcPr>
          <w:p w:rsidR="008F3AB2" w:rsidRPr="008F3AB2" w:rsidRDefault="008F3AB2" w:rsidP="008F3AB2">
            <w:pPr>
              <w:jc w:val="center"/>
              <w:rPr>
                <w:rFonts w:ascii="Calisto MT" w:eastAsia="Calibri" w:hAnsi="Calisto MT" w:cs="Calibri"/>
                <w:b/>
                <w:sz w:val="24"/>
                <w:szCs w:val="24"/>
              </w:rPr>
            </w:pPr>
            <w:r w:rsidRPr="008F3AB2">
              <w:rPr>
                <w:rFonts w:ascii="Calisto MT" w:eastAsia="Calibri" w:hAnsi="Calisto MT" w:cs="Calibri"/>
                <w:b/>
                <w:sz w:val="24"/>
                <w:szCs w:val="24"/>
              </w:rPr>
              <w:t>70</w:t>
            </w:r>
          </w:p>
        </w:tc>
      </w:tr>
    </w:tbl>
    <w:p w:rsidR="008F3AB2" w:rsidRDefault="008F3AB2" w:rsidP="00FF22E0">
      <w:pPr>
        <w:jc w:val="both"/>
        <w:rPr>
          <w:rFonts w:ascii="Calisto MT" w:eastAsia="Calibri" w:hAnsi="Calisto MT" w:cs="Calibri"/>
          <w:sz w:val="24"/>
          <w:szCs w:val="24"/>
        </w:rPr>
      </w:pPr>
    </w:p>
    <w:p w:rsidR="008F3AB2" w:rsidRPr="00FC2F87" w:rsidRDefault="008F3AB2" w:rsidP="00FF22E0">
      <w:pPr>
        <w:jc w:val="both"/>
        <w:rPr>
          <w:rFonts w:ascii="Calisto MT" w:eastAsia="Calibri" w:hAnsi="Calisto MT" w:cs="Calibri"/>
          <w:b/>
          <w:sz w:val="24"/>
          <w:szCs w:val="24"/>
        </w:rPr>
      </w:pPr>
      <w:r w:rsidRPr="00FC2F87">
        <w:rPr>
          <w:rFonts w:ascii="Calisto MT" w:eastAsia="Calibri" w:hAnsi="Calisto MT" w:cs="Calibri"/>
          <w:b/>
          <w:sz w:val="24"/>
          <w:szCs w:val="24"/>
        </w:rPr>
        <w:t xml:space="preserve">Semences vivrières </w:t>
      </w:r>
    </w:p>
    <w:tbl>
      <w:tblPr>
        <w:tblStyle w:val="Grilledutableau"/>
        <w:tblW w:w="9209" w:type="dxa"/>
        <w:tblLook w:val="04A0" w:firstRow="1" w:lastRow="0" w:firstColumn="1" w:lastColumn="0" w:noHBand="0" w:noVBand="1"/>
      </w:tblPr>
      <w:tblGrid>
        <w:gridCol w:w="506"/>
        <w:gridCol w:w="2582"/>
        <w:gridCol w:w="1632"/>
        <w:gridCol w:w="1085"/>
        <w:gridCol w:w="1262"/>
        <w:gridCol w:w="2142"/>
      </w:tblGrid>
      <w:tr w:rsidR="00157836" w:rsidTr="00157836">
        <w:trPr>
          <w:trHeight w:val="378"/>
        </w:trPr>
        <w:tc>
          <w:tcPr>
            <w:tcW w:w="506" w:type="dxa"/>
            <w:vMerge w:val="restart"/>
            <w:shd w:val="clear" w:color="auto" w:fill="BDD6EE" w:themeFill="accent1" w:themeFillTint="66"/>
            <w:vAlign w:val="center"/>
          </w:tcPr>
          <w:p w:rsidR="00157836" w:rsidRPr="008F3AB2" w:rsidRDefault="00157836" w:rsidP="008E2E4A">
            <w:pPr>
              <w:jc w:val="center"/>
              <w:rPr>
                <w:rFonts w:ascii="Calisto MT" w:eastAsia="Calibri" w:hAnsi="Calisto MT" w:cs="Calibri"/>
                <w:b/>
                <w:sz w:val="24"/>
                <w:szCs w:val="24"/>
              </w:rPr>
            </w:pPr>
            <w:r w:rsidRPr="008F3AB2">
              <w:rPr>
                <w:rFonts w:ascii="Calisto MT" w:eastAsia="Calibri" w:hAnsi="Calisto MT" w:cs="Calibri"/>
                <w:b/>
                <w:sz w:val="24"/>
                <w:szCs w:val="24"/>
              </w:rPr>
              <w:t>N°</w:t>
            </w:r>
          </w:p>
        </w:tc>
        <w:tc>
          <w:tcPr>
            <w:tcW w:w="2582" w:type="dxa"/>
            <w:vMerge w:val="restart"/>
            <w:shd w:val="clear" w:color="auto" w:fill="BDD6EE" w:themeFill="accent1" w:themeFillTint="66"/>
            <w:vAlign w:val="center"/>
          </w:tcPr>
          <w:p w:rsidR="00157836" w:rsidRPr="008F3AB2" w:rsidRDefault="00157836" w:rsidP="008E2E4A">
            <w:pPr>
              <w:jc w:val="center"/>
              <w:rPr>
                <w:rFonts w:ascii="Calisto MT" w:eastAsia="Calibri" w:hAnsi="Calisto MT" w:cs="Calibri"/>
                <w:b/>
                <w:sz w:val="24"/>
                <w:szCs w:val="24"/>
              </w:rPr>
            </w:pPr>
            <w:r w:rsidRPr="008F3AB2">
              <w:rPr>
                <w:rFonts w:ascii="Calisto MT" w:eastAsia="Calibri" w:hAnsi="Calisto MT" w:cs="Calibri"/>
                <w:b/>
                <w:sz w:val="24"/>
                <w:szCs w:val="24"/>
              </w:rPr>
              <w:t>Associations bénéficiaires</w:t>
            </w:r>
          </w:p>
        </w:tc>
        <w:tc>
          <w:tcPr>
            <w:tcW w:w="1632" w:type="dxa"/>
            <w:vMerge w:val="restart"/>
            <w:shd w:val="clear" w:color="auto" w:fill="BDD6EE" w:themeFill="accent1" w:themeFillTint="66"/>
            <w:vAlign w:val="center"/>
          </w:tcPr>
          <w:p w:rsidR="00157836" w:rsidRPr="008F3AB2" w:rsidRDefault="00157836" w:rsidP="008E2E4A">
            <w:pPr>
              <w:jc w:val="center"/>
              <w:rPr>
                <w:rFonts w:ascii="Calisto MT" w:eastAsia="Calibri" w:hAnsi="Calisto MT" w:cs="Calibri"/>
                <w:b/>
                <w:sz w:val="24"/>
                <w:szCs w:val="24"/>
              </w:rPr>
            </w:pPr>
            <w:r w:rsidRPr="008F3AB2">
              <w:rPr>
                <w:rFonts w:ascii="Calisto MT" w:eastAsia="Calibri" w:hAnsi="Calisto MT" w:cs="Calibri"/>
                <w:b/>
                <w:sz w:val="24"/>
                <w:szCs w:val="24"/>
              </w:rPr>
              <w:t>Nombre des membres</w:t>
            </w:r>
          </w:p>
        </w:tc>
        <w:tc>
          <w:tcPr>
            <w:tcW w:w="4489" w:type="dxa"/>
            <w:gridSpan w:val="3"/>
            <w:shd w:val="clear" w:color="auto" w:fill="BDD6EE" w:themeFill="accent1" w:themeFillTint="66"/>
            <w:vAlign w:val="center"/>
          </w:tcPr>
          <w:p w:rsidR="00157836" w:rsidRPr="008F3AB2" w:rsidRDefault="00157836" w:rsidP="008E2E4A">
            <w:pPr>
              <w:jc w:val="center"/>
              <w:rPr>
                <w:rFonts w:ascii="Calisto MT" w:eastAsia="Calibri" w:hAnsi="Calisto MT" w:cs="Calibri"/>
                <w:b/>
                <w:sz w:val="24"/>
                <w:szCs w:val="24"/>
              </w:rPr>
            </w:pPr>
            <w:r w:rsidRPr="008F3AB2">
              <w:rPr>
                <w:rFonts w:ascii="Calisto MT" w:eastAsia="Calibri" w:hAnsi="Calisto MT" w:cs="Calibri"/>
                <w:b/>
                <w:sz w:val="24"/>
                <w:szCs w:val="24"/>
              </w:rPr>
              <w:t>Outils et semences à distribuer</w:t>
            </w:r>
          </w:p>
        </w:tc>
      </w:tr>
      <w:tr w:rsidR="00157836" w:rsidTr="00157836">
        <w:trPr>
          <w:trHeight w:val="240"/>
        </w:trPr>
        <w:tc>
          <w:tcPr>
            <w:tcW w:w="506" w:type="dxa"/>
            <w:vMerge/>
            <w:shd w:val="clear" w:color="auto" w:fill="BDD6EE" w:themeFill="accent1" w:themeFillTint="66"/>
            <w:vAlign w:val="center"/>
          </w:tcPr>
          <w:p w:rsidR="00157836" w:rsidRPr="008F3AB2" w:rsidRDefault="00157836" w:rsidP="008E2E4A">
            <w:pPr>
              <w:jc w:val="center"/>
              <w:rPr>
                <w:rFonts w:ascii="Calisto MT" w:eastAsia="Calibri" w:hAnsi="Calisto MT" w:cs="Calibri"/>
                <w:b/>
                <w:sz w:val="24"/>
                <w:szCs w:val="24"/>
              </w:rPr>
            </w:pPr>
          </w:p>
        </w:tc>
        <w:tc>
          <w:tcPr>
            <w:tcW w:w="2582" w:type="dxa"/>
            <w:vMerge/>
            <w:shd w:val="clear" w:color="auto" w:fill="BDD6EE" w:themeFill="accent1" w:themeFillTint="66"/>
            <w:vAlign w:val="center"/>
          </w:tcPr>
          <w:p w:rsidR="00157836" w:rsidRPr="008F3AB2" w:rsidRDefault="00157836" w:rsidP="008E2E4A">
            <w:pPr>
              <w:jc w:val="center"/>
              <w:rPr>
                <w:rFonts w:ascii="Calisto MT" w:eastAsia="Calibri" w:hAnsi="Calisto MT" w:cs="Calibri"/>
                <w:b/>
                <w:sz w:val="24"/>
                <w:szCs w:val="24"/>
              </w:rPr>
            </w:pPr>
          </w:p>
        </w:tc>
        <w:tc>
          <w:tcPr>
            <w:tcW w:w="1632" w:type="dxa"/>
            <w:vMerge/>
            <w:shd w:val="clear" w:color="auto" w:fill="BDD6EE" w:themeFill="accent1" w:themeFillTint="66"/>
            <w:vAlign w:val="center"/>
          </w:tcPr>
          <w:p w:rsidR="00157836" w:rsidRPr="008F3AB2" w:rsidRDefault="00157836" w:rsidP="008E2E4A">
            <w:pPr>
              <w:jc w:val="center"/>
              <w:rPr>
                <w:rFonts w:ascii="Calisto MT" w:eastAsia="Calibri" w:hAnsi="Calisto MT" w:cs="Calibri"/>
                <w:b/>
                <w:sz w:val="24"/>
                <w:szCs w:val="24"/>
              </w:rPr>
            </w:pPr>
          </w:p>
        </w:tc>
        <w:tc>
          <w:tcPr>
            <w:tcW w:w="1085" w:type="dxa"/>
            <w:shd w:val="clear" w:color="auto" w:fill="FBE4D5" w:themeFill="accent2" w:themeFillTint="33"/>
            <w:vAlign w:val="center"/>
          </w:tcPr>
          <w:p w:rsidR="00157836" w:rsidRPr="008F3AB2" w:rsidRDefault="00157836" w:rsidP="00157836">
            <w:pPr>
              <w:rPr>
                <w:rFonts w:ascii="Calisto MT" w:eastAsia="Calibri" w:hAnsi="Calisto MT" w:cs="Calibri"/>
                <w:b/>
                <w:sz w:val="24"/>
                <w:szCs w:val="24"/>
              </w:rPr>
            </w:pPr>
            <w:r>
              <w:rPr>
                <w:rFonts w:ascii="Calisto MT" w:eastAsia="Calibri" w:hAnsi="Calisto MT" w:cs="Calibri"/>
                <w:b/>
                <w:sz w:val="24"/>
                <w:szCs w:val="24"/>
              </w:rPr>
              <w:t xml:space="preserve">Haricot </w:t>
            </w:r>
          </w:p>
        </w:tc>
        <w:tc>
          <w:tcPr>
            <w:tcW w:w="1262" w:type="dxa"/>
            <w:shd w:val="clear" w:color="auto" w:fill="FBE4D5" w:themeFill="accent2" w:themeFillTint="33"/>
            <w:vAlign w:val="center"/>
          </w:tcPr>
          <w:p w:rsidR="00157836" w:rsidRPr="008F3AB2" w:rsidRDefault="00157836" w:rsidP="008E2E4A">
            <w:pPr>
              <w:jc w:val="center"/>
              <w:rPr>
                <w:rFonts w:ascii="Calisto MT" w:eastAsia="Calibri" w:hAnsi="Calisto MT" w:cs="Calibri"/>
                <w:b/>
                <w:sz w:val="24"/>
                <w:szCs w:val="24"/>
              </w:rPr>
            </w:pPr>
            <w:r>
              <w:rPr>
                <w:rFonts w:ascii="Calisto MT" w:eastAsia="Calibri" w:hAnsi="Calisto MT" w:cs="Calibri"/>
                <w:b/>
                <w:sz w:val="24"/>
                <w:szCs w:val="24"/>
              </w:rPr>
              <w:t xml:space="preserve">Maïs </w:t>
            </w:r>
          </w:p>
        </w:tc>
        <w:tc>
          <w:tcPr>
            <w:tcW w:w="2142" w:type="dxa"/>
            <w:shd w:val="clear" w:color="auto" w:fill="FBE4D5" w:themeFill="accent2" w:themeFillTint="33"/>
            <w:vAlign w:val="center"/>
          </w:tcPr>
          <w:p w:rsidR="00157836" w:rsidRPr="008F3AB2" w:rsidRDefault="00157836" w:rsidP="008E2E4A">
            <w:pPr>
              <w:jc w:val="center"/>
              <w:rPr>
                <w:rFonts w:ascii="Calisto MT" w:eastAsia="Calibri" w:hAnsi="Calisto MT" w:cs="Calibri"/>
                <w:b/>
                <w:sz w:val="24"/>
                <w:szCs w:val="24"/>
              </w:rPr>
            </w:pPr>
            <w:r>
              <w:rPr>
                <w:rFonts w:ascii="Calisto MT" w:eastAsia="Calibri" w:hAnsi="Calisto MT" w:cs="Calibri"/>
                <w:b/>
                <w:sz w:val="24"/>
                <w:szCs w:val="24"/>
              </w:rPr>
              <w:t>Pomme de terre</w:t>
            </w: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1</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ACEDI/A</w:t>
            </w:r>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50 personnes </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150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60 </w:t>
            </w:r>
            <w:proofErr w:type="spellStart"/>
            <w:r>
              <w:rPr>
                <w:rFonts w:ascii="Calisto MT" w:eastAsia="Calibri" w:hAnsi="Calisto MT" w:cs="Calibri"/>
                <w:sz w:val="24"/>
                <w:szCs w:val="24"/>
              </w:rPr>
              <w:t>kgs</w:t>
            </w:r>
            <w:proofErr w:type="spellEnd"/>
          </w:p>
        </w:tc>
        <w:tc>
          <w:tcPr>
            <w:tcW w:w="2142" w:type="dxa"/>
            <w:vMerge w:val="restart"/>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150 </w:t>
            </w:r>
            <w:proofErr w:type="spellStart"/>
            <w:r>
              <w:rPr>
                <w:rFonts w:ascii="Calisto MT" w:eastAsia="Calibri" w:hAnsi="Calisto MT" w:cs="Calibri"/>
                <w:sz w:val="24"/>
                <w:szCs w:val="24"/>
              </w:rPr>
              <w:t>kgs</w:t>
            </w:r>
            <w:proofErr w:type="spellEnd"/>
            <w:r>
              <w:rPr>
                <w:rFonts w:ascii="Calisto MT" w:eastAsia="Calibri" w:hAnsi="Calisto MT" w:cs="Calibri"/>
                <w:sz w:val="24"/>
                <w:szCs w:val="24"/>
              </w:rPr>
              <w:t xml:space="preserve"> (champs communautaires)</w:t>
            </w: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2</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ACEDI/B</w:t>
            </w:r>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150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60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157836" w:rsidTr="008E2E4A">
        <w:trPr>
          <w:trHeight w:val="254"/>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3</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AMBD</w:t>
            </w:r>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40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4</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GUIDE</w:t>
            </w:r>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35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5</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CDL</w:t>
            </w:r>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30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6</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ACK/KATEMBE</w:t>
            </w:r>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7</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ACK/KAMURONZA</w:t>
            </w:r>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8</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ACDM/</w:t>
            </w:r>
            <w:proofErr w:type="spellStart"/>
            <w:r>
              <w:rPr>
                <w:rFonts w:ascii="Calisto MT" w:eastAsia="Calibri" w:hAnsi="Calisto MT" w:cs="Calibri"/>
                <w:sz w:val="24"/>
                <w:szCs w:val="24"/>
              </w:rPr>
              <w:t>Malehe</w:t>
            </w:r>
            <w:proofErr w:type="spellEnd"/>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9</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ACMK</w:t>
            </w:r>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40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60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157836" w:rsidTr="008E2E4A">
        <w:trPr>
          <w:trHeight w:val="240"/>
        </w:trPr>
        <w:tc>
          <w:tcPr>
            <w:tcW w:w="506"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10</w:t>
            </w:r>
          </w:p>
        </w:tc>
        <w:tc>
          <w:tcPr>
            <w:tcW w:w="258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JACOKI/</w:t>
            </w:r>
            <w:proofErr w:type="spellStart"/>
            <w:r>
              <w:rPr>
                <w:rFonts w:ascii="Calisto MT" w:eastAsia="Calibri" w:hAnsi="Calisto MT" w:cs="Calibri"/>
                <w:sz w:val="24"/>
                <w:szCs w:val="24"/>
              </w:rPr>
              <w:t>Kimoka</w:t>
            </w:r>
            <w:proofErr w:type="spellEnd"/>
          </w:p>
        </w:tc>
        <w:tc>
          <w:tcPr>
            <w:tcW w:w="1632"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90 personnes</w:t>
            </w:r>
          </w:p>
        </w:tc>
        <w:tc>
          <w:tcPr>
            <w:tcW w:w="1085" w:type="dxa"/>
            <w:vAlign w:val="center"/>
          </w:tcPr>
          <w:p w:rsidR="00157836" w:rsidRDefault="00157836"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157836" w:rsidRDefault="00950693" w:rsidP="008E2E4A">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kgs</w:t>
            </w:r>
            <w:proofErr w:type="spellEnd"/>
          </w:p>
        </w:tc>
        <w:tc>
          <w:tcPr>
            <w:tcW w:w="2142" w:type="dxa"/>
            <w:vMerge/>
            <w:vAlign w:val="center"/>
          </w:tcPr>
          <w:p w:rsidR="00157836" w:rsidRDefault="00157836" w:rsidP="008E2E4A">
            <w:pPr>
              <w:jc w:val="center"/>
              <w:rPr>
                <w:rFonts w:ascii="Calisto MT" w:eastAsia="Calibri" w:hAnsi="Calisto MT" w:cs="Calibri"/>
                <w:sz w:val="24"/>
                <w:szCs w:val="24"/>
              </w:rPr>
            </w:pPr>
          </w:p>
        </w:tc>
      </w:tr>
      <w:tr w:rsidR="00950693" w:rsidTr="008E2E4A">
        <w:trPr>
          <w:trHeight w:val="240"/>
        </w:trPr>
        <w:tc>
          <w:tcPr>
            <w:tcW w:w="3088" w:type="dxa"/>
            <w:gridSpan w:val="2"/>
            <w:shd w:val="clear" w:color="auto" w:fill="BDD6EE" w:themeFill="accent1" w:themeFillTint="66"/>
            <w:vAlign w:val="center"/>
          </w:tcPr>
          <w:p w:rsidR="00950693" w:rsidRPr="008F3AB2" w:rsidRDefault="00950693" w:rsidP="008E2E4A">
            <w:pPr>
              <w:jc w:val="center"/>
              <w:rPr>
                <w:rFonts w:ascii="Calisto MT" w:eastAsia="Calibri" w:hAnsi="Calisto MT" w:cs="Calibri"/>
                <w:b/>
                <w:sz w:val="24"/>
                <w:szCs w:val="24"/>
              </w:rPr>
            </w:pPr>
            <w:r w:rsidRPr="008F3AB2">
              <w:rPr>
                <w:rFonts w:ascii="Calisto MT" w:eastAsia="Calibri" w:hAnsi="Calisto MT" w:cs="Calibri"/>
                <w:b/>
                <w:sz w:val="24"/>
                <w:szCs w:val="24"/>
              </w:rPr>
              <w:t>TOTAL</w:t>
            </w:r>
          </w:p>
        </w:tc>
        <w:tc>
          <w:tcPr>
            <w:tcW w:w="1632" w:type="dxa"/>
            <w:shd w:val="clear" w:color="auto" w:fill="BDD6EE" w:themeFill="accent1" w:themeFillTint="66"/>
            <w:vAlign w:val="center"/>
          </w:tcPr>
          <w:p w:rsidR="00950693" w:rsidRPr="008F3AB2" w:rsidRDefault="00950693" w:rsidP="008E2E4A">
            <w:pPr>
              <w:jc w:val="center"/>
              <w:rPr>
                <w:rFonts w:ascii="Calisto MT" w:eastAsia="Calibri" w:hAnsi="Calisto MT" w:cs="Calibri"/>
                <w:b/>
                <w:sz w:val="24"/>
                <w:szCs w:val="24"/>
              </w:rPr>
            </w:pPr>
            <w:r w:rsidRPr="008F3AB2">
              <w:rPr>
                <w:rFonts w:ascii="Calisto MT" w:eastAsia="Calibri" w:hAnsi="Calisto MT" w:cs="Calibri"/>
                <w:b/>
                <w:sz w:val="24"/>
                <w:szCs w:val="24"/>
              </w:rPr>
              <w:t>485</w:t>
            </w:r>
          </w:p>
        </w:tc>
        <w:tc>
          <w:tcPr>
            <w:tcW w:w="1085" w:type="dxa"/>
            <w:shd w:val="clear" w:color="auto" w:fill="BDD6EE" w:themeFill="accent1" w:themeFillTint="66"/>
            <w:vAlign w:val="center"/>
          </w:tcPr>
          <w:p w:rsidR="00950693" w:rsidRPr="008F3AB2" w:rsidRDefault="00950693" w:rsidP="008E2E4A">
            <w:pPr>
              <w:jc w:val="center"/>
              <w:rPr>
                <w:rFonts w:ascii="Calisto MT" w:eastAsia="Calibri" w:hAnsi="Calisto MT" w:cs="Calibri"/>
                <w:b/>
                <w:sz w:val="24"/>
                <w:szCs w:val="24"/>
              </w:rPr>
            </w:pPr>
            <w:r>
              <w:rPr>
                <w:rFonts w:ascii="Calisto MT" w:eastAsia="Calibri" w:hAnsi="Calisto MT" w:cs="Calibri"/>
                <w:b/>
                <w:sz w:val="24"/>
                <w:szCs w:val="24"/>
              </w:rPr>
              <w:t>110</w:t>
            </w:r>
            <w:r w:rsidRPr="008F3AB2">
              <w:rPr>
                <w:rFonts w:ascii="Calisto MT" w:eastAsia="Calibri" w:hAnsi="Calisto MT" w:cs="Calibri"/>
                <w:b/>
                <w:sz w:val="24"/>
                <w:szCs w:val="24"/>
              </w:rPr>
              <w:t>0</w:t>
            </w:r>
            <w:r w:rsidR="00B430EF">
              <w:rPr>
                <w:rFonts w:ascii="Calisto MT" w:eastAsia="Calibri" w:hAnsi="Calisto MT" w:cs="Calibri"/>
                <w:b/>
                <w:sz w:val="24"/>
                <w:szCs w:val="24"/>
              </w:rPr>
              <w:t>kgs</w:t>
            </w:r>
          </w:p>
        </w:tc>
        <w:tc>
          <w:tcPr>
            <w:tcW w:w="1262" w:type="dxa"/>
            <w:shd w:val="clear" w:color="auto" w:fill="BDD6EE" w:themeFill="accent1" w:themeFillTint="66"/>
            <w:vAlign w:val="center"/>
          </w:tcPr>
          <w:p w:rsidR="00950693" w:rsidRPr="008F3AB2" w:rsidRDefault="00950693" w:rsidP="008E2E4A">
            <w:pPr>
              <w:jc w:val="center"/>
              <w:rPr>
                <w:rFonts w:ascii="Calisto MT" w:eastAsia="Calibri" w:hAnsi="Calisto MT" w:cs="Calibri"/>
                <w:b/>
                <w:sz w:val="24"/>
                <w:szCs w:val="24"/>
              </w:rPr>
            </w:pPr>
            <w:r>
              <w:rPr>
                <w:rFonts w:ascii="Calisto MT" w:eastAsia="Calibri" w:hAnsi="Calisto MT" w:cs="Calibri"/>
                <w:b/>
                <w:sz w:val="24"/>
                <w:szCs w:val="24"/>
              </w:rPr>
              <w:t>50</w:t>
            </w:r>
            <w:r w:rsidRPr="008F3AB2">
              <w:rPr>
                <w:rFonts w:ascii="Calisto MT" w:eastAsia="Calibri" w:hAnsi="Calisto MT" w:cs="Calibri"/>
                <w:b/>
                <w:sz w:val="24"/>
                <w:szCs w:val="24"/>
              </w:rPr>
              <w:t>0</w:t>
            </w:r>
            <w:r w:rsidR="00B430EF">
              <w:rPr>
                <w:rFonts w:ascii="Calisto MT" w:eastAsia="Calibri" w:hAnsi="Calisto MT" w:cs="Calibri"/>
                <w:b/>
                <w:sz w:val="24"/>
                <w:szCs w:val="24"/>
              </w:rPr>
              <w:t>kgs</w:t>
            </w:r>
          </w:p>
        </w:tc>
        <w:tc>
          <w:tcPr>
            <w:tcW w:w="2142" w:type="dxa"/>
            <w:shd w:val="clear" w:color="auto" w:fill="BDD6EE" w:themeFill="accent1" w:themeFillTint="66"/>
            <w:vAlign w:val="center"/>
          </w:tcPr>
          <w:p w:rsidR="00950693" w:rsidRPr="008F3AB2" w:rsidRDefault="00950693" w:rsidP="008E2E4A">
            <w:pPr>
              <w:jc w:val="center"/>
              <w:rPr>
                <w:rFonts w:ascii="Calisto MT" w:eastAsia="Calibri" w:hAnsi="Calisto MT" w:cs="Calibri"/>
                <w:b/>
                <w:sz w:val="24"/>
                <w:szCs w:val="24"/>
              </w:rPr>
            </w:pPr>
            <w:r>
              <w:rPr>
                <w:rFonts w:ascii="Calisto MT" w:eastAsia="Calibri" w:hAnsi="Calisto MT" w:cs="Calibri"/>
                <w:b/>
                <w:sz w:val="24"/>
                <w:szCs w:val="24"/>
              </w:rPr>
              <w:t>15</w:t>
            </w:r>
            <w:r w:rsidRPr="008F3AB2">
              <w:rPr>
                <w:rFonts w:ascii="Calisto MT" w:eastAsia="Calibri" w:hAnsi="Calisto MT" w:cs="Calibri"/>
                <w:b/>
                <w:sz w:val="24"/>
                <w:szCs w:val="24"/>
              </w:rPr>
              <w:t>0</w:t>
            </w:r>
            <w:r w:rsidR="00B430EF">
              <w:rPr>
                <w:rFonts w:ascii="Calisto MT" w:eastAsia="Calibri" w:hAnsi="Calisto MT" w:cs="Calibri"/>
                <w:b/>
                <w:sz w:val="24"/>
                <w:szCs w:val="24"/>
              </w:rPr>
              <w:t>kgs</w:t>
            </w:r>
          </w:p>
        </w:tc>
      </w:tr>
    </w:tbl>
    <w:p w:rsidR="00B430EF" w:rsidRDefault="00B430EF" w:rsidP="00B430EF">
      <w:pPr>
        <w:spacing w:after="0" w:line="240" w:lineRule="auto"/>
        <w:jc w:val="both"/>
        <w:rPr>
          <w:rFonts w:ascii="Calisto MT" w:eastAsia="Calibri" w:hAnsi="Calisto MT" w:cs="Calibri"/>
          <w:b/>
          <w:sz w:val="24"/>
          <w:szCs w:val="24"/>
        </w:rPr>
      </w:pPr>
    </w:p>
    <w:p w:rsidR="008F3AB2" w:rsidRPr="00B430EF" w:rsidRDefault="00B430EF" w:rsidP="00B430EF">
      <w:pPr>
        <w:spacing w:after="0" w:line="240" w:lineRule="auto"/>
        <w:jc w:val="both"/>
        <w:rPr>
          <w:rFonts w:ascii="Calisto MT" w:eastAsia="Calibri" w:hAnsi="Calisto MT" w:cs="Calibri"/>
          <w:b/>
          <w:sz w:val="24"/>
          <w:szCs w:val="24"/>
        </w:rPr>
      </w:pPr>
      <w:r w:rsidRPr="00B430EF">
        <w:rPr>
          <w:rFonts w:ascii="Calisto MT" w:eastAsia="Calibri" w:hAnsi="Calisto MT" w:cs="Calibri"/>
          <w:b/>
          <w:sz w:val="24"/>
          <w:szCs w:val="24"/>
        </w:rPr>
        <w:t>AXE BORD DU LAC</w:t>
      </w:r>
    </w:p>
    <w:p w:rsidR="00B430EF" w:rsidRPr="00FC2F87" w:rsidRDefault="00B430EF" w:rsidP="00B430EF">
      <w:pPr>
        <w:spacing w:after="0" w:line="240" w:lineRule="auto"/>
        <w:jc w:val="both"/>
        <w:rPr>
          <w:rFonts w:ascii="Calisto MT" w:eastAsia="Calibri" w:hAnsi="Calisto MT" w:cs="Calibri"/>
          <w:b/>
          <w:sz w:val="24"/>
          <w:szCs w:val="24"/>
        </w:rPr>
      </w:pPr>
      <w:r w:rsidRPr="00FC2F87">
        <w:rPr>
          <w:rFonts w:ascii="Calisto MT" w:eastAsia="Calibri" w:hAnsi="Calisto MT" w:cs="Calibri"/>
          <w:b/>
          <w:sz w:val="24"/>
          <w:szCs w:val="24"/>
        </w:rPr>
        <w:t>Semences vivrières</w:t>
      </w:r>
    </w:p>
    <w:tbl>
      <w:tblPr>
        <w:tblStyle w:val="Grilledutableau"/>
        <w:tblW w:w="9209" w:type="dxa"/>
        <w:tblLook w:val="04A0" w:firstRow="1" w:lastRow="0" w:firstColumn="1" w:lastColumn="0" w:noHBand="0" w:noVBand="1"/>
      </w:tblPr>
      <w:tblGrid>
        <w:gridCol w:w="506"/>
        <w:gridCol w:w="2582"/>
        <w:gridCol w:w="1632"/>
        <w:gridCol w:w="1085"/>
        <w:gridCol w:w="1262"/>
        <w:gridCol w:w="2142"/>
      </w:tblGrid>
      <w:tr w:rsidR="00B430EF" w:rsidTr="008E2E4A">
        <w:trPr>
          <w:trHeight w:val="378"/>
        </w:trPr>
        <w:tc>
          <w:tcPr>
            <w:tcW w:w="506" w:type="dxa"/>
            <w:vMerge w:val="restart"/>
            <w:shd w:val="clear" w:color="auto" w:fill="BDD6EE" w:themeFill="accent1" w:themeFillTint="66"/>
            <w:vAlign w:val="center"/>
          </w:tcPr>
          <w:p w:rsidR="00B430EF" w:rsidRPr="008F3AB2" w:rsidRDefault="00B430EF" w:rsidP="008E2E4A">
            <w:pPr>
              <w:jc w:val="center"/>
              <w:rPr>
                <w:rFonts w:ascii="Calisto MT" w:eastAsia="Calibri" w:hAnsi="Calisto MT" w:cs="Calibri"/>
                <w:b/>
                <w:sz w:val="24"/>
                <w:szCs w:val="24"/>
              </w:rPr>
            </w:pPr>
            <w:r w:rsidRPr="008F3AB2">
              <w:rPr>
                <w:rFonts w:ascii="Calisto MT" w:eastAsia="Calibri" w:hAnsi="Calisto MT" w:cs="Calibri"/>
                <w:b/>
                <w:sz w:val="24"/>
                <w:szCs w:val="24"/>
              </w:rPr>
              <w:t>N°</w:t>
            </w:r>
          </w:p>
        </w:tc>
        <w:tc>
          <w:tcPr>
            <w:tcW w:w="2582" w:type="dxa"/>
            <w:vMerge w:val="restart"/>
            <w:shd w:val="clear" w:color="auto" w:fill="BDD6EE" w:themeFill="accent1" w:themeFillTint="66"/>
            <w:vAlign w:val="center"/>
          </w:tcPr>
          <w:p w:rsidR="00B430EF" w:rsidRPr="008F3AB2" w:rsidRDefault="00B430EF" w:rsidP="008E2E4A">
            <w:pPr>
              <w:jc w:val="center"/>
              <w:rPr>
                <w:rFonts w:ascii="Calisto MT" w:eastAsia="Calibri" w:hAnsi="Calisto MT" w:cs="Calibri"/>
                <w:b/>
                <w:sz w:val="24"/>
                <w:szCs w:val="24"/>
              </w:rPr>
            </w:pPr>
            <w:r w:rsidRPr="008F3AB2">
              <w:rPr>
                <w:rFonts w:ascii="Calisto MT" w:eastAsia="Calibri" w:hAnsi="Calisto MT" w:cs="Calibri"/>
                <w:b/>
                <w:sz w:val="24"/>
                <w:szCs w:val="24"/>
              </w:rPr>
              <w:t>Associations bénéficiaires</w:t>
            </w:r>
          </w:p>
        </w:tc>
        <w:tc>
          <w:tcPr>
            <w:tcW w:w="1632" w:type="dxa"/>
            <w:vMerge w:val="restart"/>
            <w:shd w:val="clear" w:color="auto" w:fill="BDD6EE" w:themeFill="accent1" w:themeFillTint="66"/>
            <w:vAlign w:val="center"/>
          </w:tcPr>
          <w:p w:rsidR="00B430EF" w:rsidRPr="008F3AB2" w:rsidRDefault="00B430EF" w:rsidP="008E2E4A">
            <w:pPr>
              <w:jc w:val="center"/>
              <w:rPr>
                <w:rFonts w:ascii="Calisto MT" w:eastAsia="Calibri" w:hAnsi="Calisto MT" w:cs="Calibri"/>
                <w:b/>
                <w:sz w:val="24"/>
                <w:szCs w:val="24"/>
              </w:rPr>
            </w:pPr>
            <w:r w:rsidRPr="008F3AB2">
              <w:rPr>
                <w:rFonts w:ascii="Calisto MT" w:eastAsia="Calibri" w:hAnsi="Calisto MT" w:cs="Calibri"/>
                <w:b/>
                <w:sz w:val="24"/>
                <w:szCs w:val="24"/>
              </w:rPr>
              <w:t>Nombre des membres</w:t>
            </w:r>
          </w:p>
        </w:tc>
        <w:tc>
          <w:tcPr>
            <w:tcW w:w="4489" w:type="dxa"/>
            <w:gridSpan w:val="3"/>
            <w:shd w:val="clear" w:color="auto" w:fill="BDD6EE" w:themeFill="accent1" w:themeFillTint="66"/>
            <w:vAlign w:val="center"/>
          </w:tcPr>
          <w:p w:rsidR="00B430EF" w:rsidRPr="008F3AB2" w:rsidRDefault="00B430EF" w:rsidP="008E2E4A">
            <w:pPr>
              <w:jc w:val="center"/>
              <w:rPr>
                <w:rFonts w:ascii="Calisto MT" w:eastAsia="Calibri" w:hAnsi="Calisto MT" w:cs="Calibri"/>
                <w:b/>
                <w:sz w:val="24"/>
                <w:szCs w:val="24"/>
              </w:rPr>
            </w:pPr>
            <w:r w:rsidRPr="008F3AB2">
              <w:rPr>
                <w:rFonts w:ascii="Calisto MT" w:eastAsia="Calibri" w:hAnsi="Calisto MT" w:cs="Calibri"/>
                <w:b/>
                <w:sz w:val="24"/>
                <w:szCs w:val="24"/>
              </w:rPr>
              <w:t>Outils et semences à distribuer</w:t>
            </w:r>
          </w:p>
        </w:tc>
      </w:tr>
      <w:tr w:rsidR="00B430EF" w:rsidTr="008E2E4A">
        <w:trPr>
          <w:trHeight w:val="240"/>
        </w:trPr>
        <w:tc>
          <w:tcPr>
            <w:tcW w:w="506" w:type="dxa"/>
            <w:vMerge/>
            <w:shd w:val="clear" w:color="auto" w:fill="BDD6EE" w:themeFill="accent1" w:themeFillTint="66"/>
            <w:vAlign w:val="center"/>
          </w:tcPr>
          <w:p w:rsidR="00B430EF" w:rsidRPr="008F3AB2" w:rsidRDefault="00B430EF" w:rsidP="008E2E4A">
            <w:pPr>
              <w:jc w:val="center"/>
              <w:rPr>
                <w:rFonts w:ascii="Calisto MT" w:eastAsia="Calibri" w:hAnsi="Calisto MT" w:cs="Calibri"/>
                <w:b/>
                <w:sz w:val="24"/>
                <w:szCs w:val="24"/>
              </w:rPr>
            </w:pPr>
          </w:p>
        </w:tc>
        <w:tc>
          <w:tcPr>
            <w:tcW w:w="2582" w:type="dxa"/>
            <w:vMerge/>
            <w:shd w:val="clear" w:color="auto" w:fill="BDD6EE" w:themeFill="accent1" w:themeFillTint="66"/>
            <w:vAlign w:val="center"/>
          </w:tcPr>
          <w:p w:rsidR="00B430EF" w:rsidRPr="008F3AB2" w:rsidRDefault="00B430EF" w:rsidP="008E2E4A">
            <w:pPr>
              <w:jc w:val="center"/>
              <w:rPr>
                <w:rFonts w:ascii="Calisto MT" w:eastAsia="Calibri" w:hAnsi="Calisto MT" w:cs="Calibri"/>
                <w:b/>
                <w:sz w:val="24"/>
                <w:szCs w:val="24"/>
              </w:rPr>
            </w:pPr>
          </w:p>
        </w:tc>
        <w:tc>
          <w:tcPr>
            <w:tcW w:w="1632" w:type="dxa"/>
            <w:vMerge/>
            <w:shd w:val="clear" w:color="auto" w:fill="BDD6EE" w:themeFill="accent1" w:themeFillTint="66"/>
            <w:vAlign w:val="center"/>
          </w:tcPr>
          <w:p w:rsidR="00B430EF" w:rsidRPr="008F3AB2" w:rsidRDefault="00B430EF" w:rsidP="008E2E4A">
            <w:pPr>
              <w:jc w:val="center"/>
              <w:rPr>
                <w:rFonts w:ascii="Calisto MT" w:eastAsia="Calibri" w:hAnsi="Calisto MT" w:cs="Calibri"/>
                <w:b/>
                <w:sz w:val="24"/>
                <w:szCs w:val="24"/>
              </w:rPr>
            </w:pPr>
          </w:p>
        </w:tc>
        <w:tc>
          <w:tcPr>
            <w:tcW w:w="1085" w:type="dxa"/>
            <w:shd w:val="clear" w:color="auto" w:fill="FBE4D5" w:themeFill="accent2" w:themeFillTint="33"/>
            <w:vAlign w:val="center"/>
          </w:tcPr>
          <w:p w:rsidR="00B430EF" w:rsidRPr="008F3AB2" w:rsidRDefault="00B430EF" w:rsidP="008E2E4A">
            <w:pPr>
              <w:rPr>
                <w:rFonts w:ascii="Calisto MT" w:eastAsia="Calibri" w:hAnsi="Calisto MT" w:cs="Calibri"/>
                <w:b/>
                <w:sz w:val="24"/>
                <w:szCs w:val="24"/>
              </w:rPr>
            </w:pPr>
            <w:r>
              <w:rPr>
                <w:rFonts w:ascii="Calisto MT" w:eastAsia="Calibri" w:hAnsi="Calisto MT" w:cs="Calibri"/>
                <w:b/>
                <w:sz w:val="24"/>
                <w:szCs w:val="24"/>
              </w:rPr>
              <w:t xml:space="preserve">Haricot </w:t>
            </w:r>
          </w:p>
        </w:tc>
        <w:tc>
          <w:tcPr>
            <w:tcW w:w="1262" w:type="dxa"/>
            <w:shd w:val="clear" w:color="auto" w:fill="FBE4D5" w:themeFill="accent2" w:themeFillTint="33"/>
            <w:vAlign w:val="center"/>
          </w:tcPr>
          <w:p w:rsidR="00B430EF" w:rsidRPr="008F3AB2" w:rsidRDefault="00B430EF" w:rsidP="008E2E4A">
            <w:pPr>
              <w:jc w:val="center"/>
              <w:rPr>
                <w:rFonts w:ascii="Calisto MT" w:eastAsia="Calibri" w:hAnsi="Calisto MT" w:cs="Calibri"/>
                <w:b/>
                <w:sz w:val="24"/>
                <w:szCs w:val="24"/>
              </w:rPr>
            </w:pPr>
            <w:r>
              <w:rPr>
                <w:rFonts w:ascii="Calisto MT" w:eastAsia="Calibri" w:hAnsi="Calisto MT" w:cs="Calibri"/>
                <w:b/>
                <w:sz w:val="24"/>
                <w:szCs w:val="24"/>
              </w:rPr>
              <w:t xml:space="preserve">Maïs </w:t>
            </w:r>
          </w:p>
        </w:tc>
        <w:tc>
          <w:tcPr>
            <w:tcW w:w="2142" w:type="dxa"/>
            <w:shd w:val="clear" w:color="auto" w:fill="FBE4D5" w:themeFill="accent2" w:themeFillTint="33"/>
            <w:vAlign w:val="center"/>
          </w:tcPr>
          <w:p w:rsidR="00B430EF" w:rsidRPr="008F3AB2" w:rsidRDefault="00B430EF" w:rsidP="008E2E4A">
            <w:pPr>
              <w:jc w:val="center"/>
              <w:rPr>
                <w:rFonts w:ascii="Calisto MT" w:eastAsia="Calibri" w:hAnsi="Calisto MT" w:cs="Calibri"/>
                <w:b/>
                <w:sz w:val="24"/>
                <w:szCs w:val="24"/>
              </w:rPr>
            </w:pPr>
            <w:r>
              <w:rPr>
                <w:rFonts w:ascii="Calisto MT" w:eastAsia="Calibri" w:hAnsi="Calisto MT" w:cs="Calibri"/>
                <w:b/>
                <w:sz w:val="24"/>
                <w:szCs w:val="24"/>
              </w:rPr>
              <w:t>Pomme de terre</w:t>
            </w:r>
          </w:p>
        </w:tc>
      </w:tr>
      <w:tr w:rsidR="00B430EF" w:rsidTr="008E2E4A">
        <w:trPr>
          <w:trHeight w:val="240"/>
        </w:trPr>
        <w:tc>
          <w:tcPr>
            <w:tcW w:w="506"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1</w:t>
            </w:r>
          </w:p>
        </w:tc>
        <w:tc>
          <w:tcPr>
            <w:tcW w:w="258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ACBD/</w:t>
            </w:r>
            <w:proofErr w:type="spellStart"/>
            <w:r>
              <w:rPr>
                <w:rFonts w:ascii="Calisto MT" w:eastAsia="Calibri" w:hAnsi="Calisto MT" w:cs="Calibri"/>
                <w:sz w:val="24"/>
                <w:szCs w:val="24"/>
              </w:rPr>
              <w:t>Buhumba</w:t>
            </w:r>
            <w:proofErr w:type="spellEnd"/>
          </w:p>
        </w:tc>
        <w:tc>
          <w:tcPr>
            <w:tcW w:w="163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50 personnes </w:t>
            </w:r>
          </w:p>
        </w:tc>
        <w:tc>
          <w:tcPr>
            <w:tcW w:w="1085"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150 </w:t>
            </w:r>
            <w:proofErr w:type="spellStart"/>
            <w:r>
              <w:rPr>
                <w:rFonts w:ascii="Calisto MT" w:eastAsia="Calibri" w:hAnsi="Calisto MT" w:cs="Calibri"/>
                <w:sz w:val="24"/>
                <w:szCs w:val="24"/>
              </w:rPr>
              <w:t>kgs</w:t>
            </w:r>
            <w:proofErr w:type="spellEnd"/>
          </w:p>
        </w:tc>
        <w:tc>
          <w:tcPr>
            <w:tcW w:w="126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2142" w:type="dxa"/>
            <w:vMerge w:val="restart"/>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150 </w:t>
            </w:r>
            <w:proofErr w:type="spellStart"/>
            <w:r>
              <w:rPr>
                <w:rFonts w:ascii="Calisto MT" w:eastAsia="Calibri" w:hAnsi="Calisto MT" w:cs="Calibri"/>
                <w:sz w:val="24"/>
                <w:szCs w:val="24"/>
              </w:rPr>
              <w:t>kgs</w:t>
            </w:r>
            <w:proofErr w:type="spellEnd"/>
            <w:r>
              <w:rPr>
                <w:rFonts w:ascii="Calisto MT" w:eastAsia="Calibri" w:hAnsi="Calisto MT" w:cs="Calibri"/>
                <w:sz w:val="24"/>
                <w:szCs w:val="24"/>
              </w:rPr>
              <w:t xml:space="preserve"> (champs communautaires)</w:t>
            </w:r>
          </w:p>
        </w:tc>
      </w:tr>
      <w:tr w:rsidR="00B430EF" w:rsidTr="008E2E4A">
        <w:trPr>
          <w:trHeight w:val="240"/>
        </w:trPr>
        <w:tc>
          <w:tcPr>
            <w:tcW w:w="506"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2</w:t>
            </w:r>
          </w:p>
        </w:tc>
        <w:tc>
          <w:tcPr>
            <w:tcW w:w="258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AABD/</w:t>
            </w:r>
            <w:proofErr w:type="spellStart"/>
            <w:r>
              <w:rPr>
                <w:rFonts w:ascii="Calisto MT" w:eastAsia="Calibri" w:hAnsi="Calisto MT" w:cs="Calibri"/>
                <w:sz w:val="24"/>
                <w:szCs w:val="24"/>
              </w:rPr>
              <w:t>Buhumba</w:t>
            </w:r>
            <w:proofErr w:type="spellEnd"/>
          </w:p>
        </w:tc>
        <w:tc>
          <w:tcPr>
            <w:tcW w:w="163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150 </w:t>
            </w:r>
            <w:proofErr w:type="spellStart"/>
            <w:r>
              <w:rPr>
                <w:rFonts w:ascii="Calisto MT" w:eastAsia="Calibri" w:hAnsi="Calisto MT" w:cs="Calibri"/>
                <w:sz w:val="24"/>
                <w:szCs w:val="24"/>
              </w:rPr>
              <w:t>kgs</w:t>
            </w:r>
            <w:proofErr w:type="spellEnd"/>
          </w:p>
        </w:tc>
        <w:tc>
          <w:tcPr>
            <w:tcW w:w="126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2142" w:type="dxa"/>
            <w:vMerge/>
            <w:vAlign w:val="center"/>
          </w:tcPr>
          <w:p w:rsidR="00B430EF" w:rsidRDefault="00B430EF" w:rsidP="008E2E4A">
            <w:pPr>
              <w:jc w:val="center"/>
              <w:rPr>
                <w:rFonts w:ascii="Calisto MT" w:eastAsia="Calibri" w:hAnsi="Calisto MT" w:cs="Calibri"/>
                <w:sz w:val="24"/>
                <w:szCs w:val="24"/>
              </w:rPr>
            </w:pPr>
          </w:p>
        </w:tc>
      </w:tr>
      <w:tr w:rsidR="00B430EF" w:rsidTr="008E2E4A">
        <w:trPr>
          <w:trHeight w:val="254"/>
        </w:trPr>
        <w:tc>
          <w:tcPr>
            <w:tcW w:w="506"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3</w:t>
            </w:r>
          </w:p>
        </w:tc>
        <w:tc>
          <w:tcPr>
            <w:tcW w:w="258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ARDI/</w:t>
            </w:r>
            <w:proofErr w:type="spellStart"/>
            <w:r>
              <w:rPr>
                <w:rFonts w:ascii="Calisto MT" w:eastAsia="Calibri" w:hAnsi="Calisto MT" w:cs="Calibri"/>
                <w:sz w:val="24"/>
                <w:szCs w:val="24"/>
              </w:rPr>
              <w:t>Shasha</w:t>
            </w:r>
            <w:proofErr w:type="spellEnd"/>
          </w:p>
        </w:tc>
        <w:tc>
          <w:tcPr>
            <w:tcW w:w="163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40 personnes</w:t>
            </w:r>
          </w:p>
        </w:tc>
        <w:tc>
          <w:tcPr>
            <w:tcW w:w="1085"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kgs</w:t>
            </w:r>
            <w:proofErr w:type="spellEnd"/>
          </w:p>
        </w:tc>
        <w:tc>
          <w:tcPr>
            <w:tcW w:w="2142" w:type="dxa"/>
            <w:vMerge/>
            <w:vAlign w:val="center"/>
          </w:tcPr>
          <w:p w:rsidR="00B430EF" w:rsidRDefault="00B430EF" w:rsidP="008E2E4A">
            <w:pPr>
              <w:jc w:val="center"/>
              <w:rPr>
                <w:rFonts w:ascii="Calisto MT" w:eastAsia="Calibri" w:hAnsi="Calisto MT" w:cs="Calibri"/>
                <w:sz w:val="24"/>
                <w:szCs w:val="24"/>
              </w:rPr>
            </w:pPr>
          </w:p>
        </w:tc>
      </w:tr>
      <w:tr w:rsidR="00B430EF" w:rsidTr="008E2E4A">
        <w:trPr>
          <w:trHeight w:val="240"/>
        </w:trPr>
        <w:tc>
          <w:tcPr>
            <w:tcW w:w="506"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4</w:t>
            </w:r>
          </w:p>
        </w:tc>
        <w:tc>
          <w:tcPr>
            <w:tcW w:w="258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AJUD/</w:t>
            </w:r>
            <w:proofErr w:type="spellStart"/>
            <w:r>
              <w:rPr>
                <w:rFonts w:ascii="Calisto MT" w:eastAsia="Calibri" w:hAnsi="Calisto MT" w:cs="Calibri"/>
                <w:sz w:val="24"/>
                <w:szCs w:val="24"/>
              </w:rPr>
              <w:t>Shasha</w:t>
            </w:r>
            <w:proofErr w:type="spellEnd"/>
          </w:p>
        </w:tc>
        <w:tc>
          <w:tcPr>
            <w:tcW w:w="163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35 personnes</w:t>
            </w:r>
          </w:p>
        </w:tc>
        <w:tc>
          <w:tcPr>
            <w:tcW w:w="1085"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B430EF" w:rsidRDefault="00B430EF" w:rsidP="008E2E4A">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kgs</w:t>
            </w:r>
            <w:proofErr w:type="spellEnd"/>
          </w:p>
        </w:tc>
        <w:tc>
          <w:tcPr>
            <w:tcW w:w="2142" w:type="dxa"/>
            <w:vMerge/>
            <w:vAlign w:val="center"/>
          </w:tcPr>
          <w:p w:rsidR="00B430EF" w:rsidRDefault="00B430EF" w:rsidP="008E2E4A">
            <w:pPr>
              <w:jc w:val="center"/>
              <w:rPr>
                <w:rFonts w:ascii="Calisto MT" w:eastAsia="Calibri" w:hAnsi="Calisto MT" w:cs="Calibri"/>
                <w:sz w:val="24"/>
                <w:szCs w:val="24"/>
              </w:rPr>
            </w:pPr>
          </w:p>
        </w:tc>
      </w:tr>
      <w:tr w:rsidR="00B430EF" w:rsidTr="008E2E4A">
        <w:trPr>
          <w:trHeight w:val="240"/>
        </w:trPr>
        <w:tc>
          <w:tcPr>
            <w:tcW w:w="506"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5</w:t>
            </w:r>
          </w:p>
        </w:tc>
        <w:tc>
          <w:tcPr>
            <w:tcW w:w="258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TAB/</w:t>
            </w:r>
            <w:proofErr w:type="spellStart"/>
            <w:r>
              <w:rPr>
                <w:rFonts w:ascii="Calisto MT" w:eastAsia="Calibri" w:hAnsi="Calisto MT" w:cs="Calibri"/>
                <w:sz w:val="24"/>
                <w:szCs w:val="24"/>
              </w:rPr>
              <w:t>Bweremana</w:t>
            </w:r>
            <w:proofErr w:type="spellEnd"/>
          </w:p>
        </w:tc>
        <w:tc>
          <w:tcPr>
            <w:tcW w:w="163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30 personnes</w:t>
            </w:r>
          </w:p>
        </w:tc>
        <w:tc>
          <w:tcPr>
            <w:tcW w:w="1085"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kgs</w:t>
            </w:r>
            <w:proofErr w:type="spellEnd"/>
          </w:p>
        </w:tc>
        <w:tc>
          <w:tcPr>
            <w:tcW w:w="2142" w:type="dxa"/>
            <w:vMerge/>
            <w:vAlign w:val="center"/>
          </w:tcPr>
          <w:p w:rsidR="00B430EF" w:rsidRDefault="00B430EF" w:rsidP="00B430EF">
            <w:pPr>
              <w:jc w:val="center"/>
              <w:rPr>
                <w:rFonts w:ascii="Calisto MT" w:eastAsia="Calibri" w:hAnsi="Calisto MT" w:cs="Calibri"/>
                <w:sz w:val="24"/>
                <w:szCs w:val="24"/>
              </w:rPr>
            </w:pPr>
          </w:p>
        </w:tc>
      </w:tr>
      <w:tr w:rsidR="00B430EF" w:rsidTr="008E2E4A">
        <w:trPr>
          <w:trHeight w:val="240"/>
        </w:trPr>
        <w:tc>
          <w:tcPr>
            <w:tcW w:w="506"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6</w:t>
            </w:r>
          </w:p>
        </w:tc>
        <w:tc>
          <w:tcPr>
            <w:tcW w:w="258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AFEVD/</w:t>
            </w:r>
            <w:proofErr w:type="spellStart"/>
            <w:r>
              <w:rPr>
                <w:rFonts w:ascii="Calisto MT" w:eastAsia="Calibri" w:hAnsi="Calisto MT" w:cs="Calibri"/>
                <w:sz w:val="24"/>
                <w:szCs w:val="24"/>
              </w:rPr>
              <w:t>Minova</w:t>
            </w:r>
            <w:proofErr w:type="spellEnd"/>
          </w:p>
        </w:tc>
        <w:tc>
          <w:tcPr>
            <w:tcW w:w="163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 xml:space="preserve">200 </w:t>
            </w:r>
            <w:proofErr w:type="spellStart"/>
            <w:r>
              <w:rPr>
                <w:rFonts w:ascii="Calisto MT" w:eastAsia="Calibri" w:hAnsi="Calisto MT" w:cs="Calibri"/>
                <w:sz w:val="24"/>
                <w:szCs w:val="24"/>
              </w:rPr>
              <w:t>kgs</w:t>
            </w:r>
            <w:proofErr w:type="spellEnd"/>
          </w:p>
        </w:tc>
        <w:tc>
          <w:tcPr>
            <w:tcW w:w="126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2142" w:type="dxa"/>
            <w:vMerge/>
            <w:vAlign w:val="center"/>
          </w:tcPr>
          <w:p w:rsidR="00B430EF" w:rsidRDefault="00B430EF" w:rsidP="00B430EF">
            <w:pPr>
              <w:jc w:val="center"/>
              <w:rPr>
                <w:rFonts w:ascii="Calisto MT" w:eastAsia="Calibri" w:hAnsi="Calisto MT" w:cs="Calibri"/>
                <w:sz w:val="24"/>
                <w:szCs w:val="24"/>
              </w:rPr>
            </w:pPr>
          </w:p>
        </w:tc>
      </w:tr>
      <w:tr w:rsidR="00B430EF" w:rsidTr="008E2E4A">
        <w:trPr>
          <w:trHeight w:val="240"/>
        </w:trPr>
        <w:tc>
          <w:tcPr>
            <w:tcW w:w="506"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7</w:t>
            </w:r>
          </w:p>
        </w:tc>
        <w:tc>
          <w:tcPr>
            <w:tcW w:w="258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ACADECO</w:t>
            </w:r>
          </w:p>
        </w:tc>
        <w:tc>
          <w:tcPr>
            <w:tcW w:w="163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5"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 xml:space="preserve">100 </w:t>
            </w:r>
            <w:proofErr w:type="spellStart"/>
            <w:r>
              <w:rPr>
                <w:rFonts w:ascii="Calisto MT" w:eastAsia="Calibri" w:hAnsi="Calisto MT" w:cs="Calibri"/>
                <w:sz w:val="24"/>
                <w:szCs w:val="24"/>
              </w:rPr>
              <w:t>kgs</w:t>
            </w:r>
            <w:proofErr w:type="spellEnd"/>
          </w:p>
        </w:tc>
        <w:tc>
          <w:tcPr>
            <w:tcW w:w="1262" w:type="dxa"/>
            <w:vAlign w:val="center"/>
          </w:tcPr>
          <w:p w:rsidR="00B430EF" w:rsidRDefault="00B430EF" w:rsidP="00B430EF">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kgs</w:t>
            </w:r>
            <w:proofErr w:type="spellEnd"/>
          </w:p>
        </w:tc>
        <w:tc>
          <w:tcPr>
            <w:tcW w:w="2142" w:type="dxa"/>
            <w:vMerge/>
            <w:vAlign w:val="center"/>
          </w:tcPr>
          <w:p w:rsidR="00B430EF" w:rsidRDefault="00B430EF" w:rsidP="00B430EF">
            <w:pPr>
              <w:jc w:val="center"/>
              <w:rPr>
                <w:rFonts w:ascii="Calisto MT" w:eastAsia="Calibri" w:hAnsi="Calisto MT" w:cs="Calibri"/>
                <w:sz w:val="24"/>
                <w:szCs w:val="24"/>
              </w:rPr>
            </w:pPr>
          </w:p>
        </w:tc>
      </w:tr>
      <w:tr w:rsidR="00B430EF" w:rsidTr="008E2E4A">
        <w:trPr>
          <w:trHeight w:val="240"/>
        </w:trPr>
        <w:tc>
          <w:tcPr>
            <w:tcW w:w="3088" w:type="dxa"/>
            <w:gridSpan w:val="2"/>
            <w:shd w:val="clear" w:color="auto" w:fill="BDD6EE" w:themeFill="accent1" w:themeFillTint="66"/>
            <w:vAlign w:val="center"/>
          </w:tcPr>
          <w:p w:rsidR="00B430EF" w:rsidRPr="008F3AB2" w:rsidRDefault="00B430EF" w:rsidP="00B430EF">
            <w:pPr>
              <w:jc w:val="center"/>
              <w:rPr>
                <w:rFonts w:ascii="Calisto MT" w:eastAsia="Calibri" w:hAnsi="Calisto MT" w:cs="Calibri"/>
                <w:b/>
                <w:sz w:val="24"/>
                <w:szCs w:val="24"/>
              </w:rPr>
            </w:pPr>
            <w:r w:rsidRPr="008F3AB2">
              <w:rPr>
                <w:rFonts w:ascii="Calisto MT" w:eastAsia="Calibri" w:hAnsi="Calisto MT" w:cs="Calibri"/>
                <w:b/>
                <w:sz w:val="24"/>
                <w:szCs w:val="24"/>
              </w:rPr>
              <w:t>TOTAL</w:t>
            </w:r>
          </w:p>
        </w:tc>
        <w:tc>
          <w:tcPr>
            <w:tcW w:w="1632" w:type="dxa"/>
            <w:shd w:val="clear" w:color="auto" w:fill="BDD6EE" w:themeFill="accent1" w:themeFillTint="66"/>
            <w:vAlign w:val="center"/>
          </w:tcPr>
          <w:p w:rsidR="00B430EF" w:rsidRPr="008F3AB2" w:rsidRDefault="00B430EF" w:rsidP="00B430EF">
            <w:pPr>
              <w:jc w:val="center"/>
              <w:rPr>
                <w:rFonts w:ascii="Calisto MT" w:eastAsia="Calibri" w:hAnsi="Calisto MT" w:cs="Calibri"/>
                <w:b/>
                <w:sz w:val="24"/>
                <w:szCs w:val="24"/>
              </w:rPr>
            </w:pPr>
            <w:r>
              <w:rPr>
                <w:rFonts w:ascii="Calisto MT" w:eastAsia="Calibri" w:hAnsi="Calisto MT" w:cs="Calibri"/>
                <w:b/>
                <w:sz w:val="24"/>
                <w:szCs w:val="24"/>
              </w:rPr>
              <w:t>30</w:t>
            </w:r>
            <w:r w:rsidRPr="008F3AB2">
              <w:rPr>
                <w:rFonts w:ascii="Calisto MT" w:eastAsia="Calibri" w:hAnsi="Calisto MT" w:cs="Calibri"/>
                <w:b/>
                <w:sz w:val="24"/>
                <w:szCs w:val="24"/>
              </w:rPr>
              <w:t>5</w:t>
            </w:r>
          </w:p>
        </w:tc>
        <w:tc>
          <w:tcPr>
            <w:tcW w:w="1085" w:type="dxa"/>
            <w:shd w:val="clear" w:color="auto" w:fill="BDD6EE" w:themeFill="accent1" w:themeFillTint="66"/>
            <w:vAlign w:val="center"/>
          </w:tcPr>
          <w:p w:rsidR="00B430EF" w:rsidRPr="008F3AB2" w:rsidRDefault="00B430EF" w:rsidP="00B430EF">
            <w:pPr>
              <w:jc w:val="center"/>
              <w:rPr>
                <w:rFonts w:ascii="Calisto MT" w:eastAsia="Calibri" w:hAnsi="Calisto MT" w:cs="Calibri"/>
                <w:b/>
                <w:sz w:val="24"/>
                <w:szCs w:val="24"/>
              </w:rPr>
            </w:pPr>
            <w:r>
              <w:rPr>
                <w:rFonts w:ascii="Calisto MT" w:eastAsia="Calibri" w:hAnsi="Calisto MT" w:cs="Calibri"/>
                <w:b/>
                <w:sz w:val="24"/>
                <w:szCs w:val="24"/>
              </w:rPr>
              <w:t>90</w:t>
            </w:r>
            <w:r w:rsidRPr="008F3AB2">
              <w:rPr>
                <w:rFonts w:ascii="Calisto MT" w:eastAsia="Calibri" w:hAnsi="Calisto MT" w:cs="Calibri"/>
                <w:b/>
                <w:sz w:val="24"/>
                <w:szCs w:val="24"/>
              </w:rPr>
              <w:t>0</w:t>
            </w:r>
            <w:r>
              <w:rPr>
                <w:rFonts w:ascii="Calisto MT" w:eastAsia="Calibri" w:hAnsi="Calisto MT" w:cs="Calibri"/>
                <w:b/>
                <w:sz w:val="24"/>
                <w:szCs w:val="24"/>
              </w:rPr>
              <w:t>kgs</w:t>
            </w:r>
          </w:p>
        </w:tc>
        <w:tc>
          <w:tcPr>
            <w:tcW w:w="1262" w:type="dxa"/>
            <w:shd w:val="clear" w:color="auto" w:fill="BDD6EE" w:themeFill="accent1" w:themeFillTint="66"/>
            <w:vAlign w:val="center"/>
          </w:tcPr>
          <w:p w:rsidR="00B430EF" w:rsidRPr="008F3AB2" w:rsidRDefault="00B430EF" w:rsidP="00B430EF">
            <w:pPr>
              <w:jc w:val="center"/>
              <w:rPr>
                <w:rFonts w:ascii="Calisto MT" w:eastAsia="Calibri" w:hAnsi="Calisto MT" w:cs="Calibri"/>
                <w:b/>
                <w:sz w:val="24"/>
                <w:szCs w:val="24"/>
              </w:rPr>
            </w:pPr>
            <w:r>
              <w:rPr>
                <w:rFonts w:ascii="Calisto MT" w:eastAsia="Calibri" w:hAnsi="Calisto MT" w:cs="Calibri"/>
                <w:b/>
                <w:sz w:val="24"/>
                <w:szCs w:val="24"/>
              </w:rPr>
              <w:t>50</w:t>
            </w:r>
            <w:r w:rsidRPr="008F3AB2">
              <w:rPr>
                <w:rFonts w:ascii="Calisto MT" w:eastAsia="Calibri" w:hAnsi="Calisto MT" w:cs="Calibri"/>
                <w:b/>
                <w:sz w:val="24"/>
                <w:szCs w:val="24"/>
              </w:rPr>
              <w:t>0</w:t>
            </w:r>
            <w:r>
              <w:rPr>
                <w:rFonts w:ascii="Calisto MT" w:eastAsia="Calibri" w:hAnsi="Calisto MT" w:cs="Calibri"/>
                <w:b/>
                <w:sz w:val="24"/>
                <w:szCs w:val="24"/>
              </w:rPr>
              <w:t>kgs</w:t>
            </w:r>
          </w:p>
        </w:tc>
        <w:tc>
          <w:tcPr>
            <w:tcW w:w="2142" w:type="dxa"/>
            <w:shd w:val="clear" w:color="auto" w:fill="BDD6EE" w:themeFill="accent1" w:themeFillTint="66"/>
            <w:vAlign w:val="center"/>
          </w:tcPr>
          <w:p w:rsidR="00B430EF" w:rsidRPr="008F3AB2" w:rsidRDefault="00B430EF" w:rsidP="00B430EF">
            <w:pPr>
              <w:jc w:val="center"/>
              <w:rPr>
                <w:rFonts w:ascii="Calisto MT" w:eastAsia="Calibri" w:hAnsi="Calisto MT" w:cs="Calibri"/>
                <w:b/>
                <w:sz w:val="24"/>
                <w:szCs w:val="24"/>
              </w:rPr>
            </w:pPr>
            <w:r>
              <w:rPr>
                <w:rFonts w:ascii="Calisto MT" w:eastAsia="Calibri" w:hAnsi="Calisto MT" w:cs="Calibri"/>
                <w:b/>
                <w:sz w:val="24"/>
                <w:szCs w:val="24"/>
              </w:rPr>
              <w:t>15</w:t>
            </w:r>
            <w:r w:rsidRPr="008F3AB2">
              <w:rPr>
                <w:rFonts w:ascii="Calisto MT" w:eastAsia="Calibri" w:hAnsi="Calisto MT" w:cs="Calibri"/>
                <w:b/>
                <w:sz w:val="24"/>
                <w:szCs w:val="24"/>
              </w:rPr>
              <w:t>0</w:t>
            </w:r>
            <w:r>
              <w:rPr>
                <w:rFonts w:ascii="Calisto MT" w:eastAsia="Calibri" w:hAnsi="Calisto MT" w:cs="Calibri"/>
                <w:b/>
                <w:sz w:val="24"/>
                <w:szCs w:val="24"/>
              </w:rPr>
              <w:t>kgs</w:t>
            </w:r>
          </w:p>
        </w:tc>
      </w:tr>
    </w:tbl>
    <w:p w:rsidR="00B430EF" w:rsidRDefault="00B430EF" w:rsidP="00FF22E0">
      <w:pPr>
        <w:jc w:val="both"/>
        <w:rPr>
          <w:rFonts w:ascii="Calisto MT" w:eastAsia="Calibri" w:hAnsi="Calisto MT" w:cs="Calibri"/>
          <w:sz w:val="24"/>
          <w:szCs w:val="24"/>
        </w:rPr>
      </w:pPr>
    </w:p>
    <w:p w:rsidR="00B430EF" w:rsidRPr="00FF22E0" w:rsidRDefault="00B430EF" w:rsidP="00FF22E0">
      <w:pPr>
        <w:jc w:val="both"/>
        <w:rPr>
          <w:rFonts w:ascii="Calisto MT" w:eastAsia="Calibri" w:hAnsi="Calisto MT" w:cs="Calibri"/>
          <w:sz w:val="24"/>
          <w:szCs w:val="24"/>
        </w:rPr>
      </w:pPr>
    </w:p>
    <w:p w:rsidR="00FF22E0" w:rsidRPr="00FC2F87" w:rsidRDefault="00A02E16" w:rsidP="00FF22E0">
      <w:pPr>
        <w:jc w:val="both"/>
        <w:rPr>
          <w:rFonts w:ascii="Calisto MT" w:eastAsia="Calibri" w:hAnsi="Calisto MT" w:cs="Calibri"/>
          <w:b/>
          <w:sz w:val="24"/>
          <w:szCs w:val="24"/>
        </w:rPr>
      </w:pPr>
      <w:r w:rsidRPr="00FC2F87">
        <w:rPr>
          <w:rFonts w:ascii="Calisto MT" w:eastAsia="Calibri" w:hAnsi="Calisto MT" w:cs="Calibri"/>
          <w:b/>
          <w:sz w:val="24"/>
          <w:szCs w:val="24"/>
        </w:rPr>
        <w:lastRenderedPageBreak/>
        <w:t xml:space="preserve">Outils aratoires </w:t>
      </w:r>
    </w:p>
    <w:tbl>
      <w:tblPr>
        <w:tblStyle w:val="Grilledutableau"/>
        <w:tblW w:w="9209" w:type="dxa"/>
        <w:tblLook w:val="04A0" w:firstRow="1" w:lastRow="0" w:firstColumn="1" w:lastColumn="0" w:noHBand="0" w:noVBand="1"/>
      </w:tblPr>
      <w:tblGrid>
        <w:gridCol w:w="506"/>
        <w:gridCol w:w="2561"/>
        <w:gridCol w:w="1625"/>
        <w:gridCol w:w="1081"/>
        <w:gridCol w:w="1302"/>
        <w:gridCol w:w="1003"/>
        <w:gridCol w:w="1131"/>
      </w:tblGrid>
      <w:tr w:rsidR="00A02E16" w:rsidTr="00A02E16">
        <w:trPr>
          <w:trHeight w:val="378"/>
        </w:trPr>
        <w:tc>
          <w:tcPr>
            <w:tcW w:w="506" w:type="dxa"/>
            <w:vMerge w:val="restart"/>
            <w:shd w:val="clear" w:color="auto" w:fill="BDD6EE" w:themeFill="accent1" w:themeFillTint="66"/>
            <w:vAlign w:val="center"/>
          </w:tcPr>
          <w:p w:rsidR="00A02E16" w:rsidRPr="008F3AB2" w:rsidRDefault="00A02E16" w:rsidP="008E2E4A">
            <w:pPr>
              <w:jc w:val="center"/>
              <w:rPr>
                <w:rFonts w:ascii="Calisto MT" w:eastAsia="Calibri" w:hAnsi="Calisto MT" w:cs="Calibri"/>
                <w:b/>
                <w:sz w:val="24"/>
                <w:szCs w:val="24"/>
              </w:rPr>
            </w:pPr>
            <w:r w:rsidRPr="008F3AB2">
              <w:rPr>
                <w:rFonts w:ascii="Calisto MT" w:eastAsia="Calibri" w:hAnsi="Calisto MT" w:cs="Calibri"/>
                <w:b/>
                <w:sz w:val="24"/>
                <w:szCs w:val="24"/>
              </w:rPr>
              <w:t>N°</w:t>
            </w:r>
          </w:p>
        </w:tc>
        <w:tc>
          <w:tcPr>
            <w:tcW w:w="2561" w:type="dxa"/>
            <w:vMerge w:val="restart"/>
            <w:shd w:val="clear" w:color="auto" w:fill="BDD6EE" w:themeFill="accent1" w:themeFillTint="66"/>
            <w:vAlign w:val="center"/>
          </w:tcPr>
          <w:p w:rsidR="00A02E16" w:rsidRPr="008F3AB2" w:rsidRDefault="00A02E16" w:rsidP="008E2E4A">
            <w:pPr>
              <w:jc w:val="center"/>
              <w:rPr>
                <w:rFonts w:ascii="Calisto MT" w:eastAsia="Calibri" w:hAnsi="Calisto MT" w:cs="Calibri"/>
                <w:b/>
                <w:sz w:val="24"/>
                <w:szCs w:val="24"/>
              </w:rPr>
            </w:pPr>
            <w:r w:rsidRPr="008F3AB2">
              <w:rPr>
                <w:rFonts w:ascii="Calisto MT" w:eastAsia="Calibri" w:hAnsi="Calisto MT" w:cs="Calibri"/>
                <w:b/>
                <w:sz w:val="24"/>
                <w:szCs w:val="24"/>
              </w:rPr>
              <w:t>Associations bénéficiaires</w:t>
            </w:r>
          </w:p>
        </w:tc>
        <w:tc>
          <w:tcPr>
            <w:tcW w:w="1625" w:type="dxa"/>
            <w:vMerge w:val="restart"/>
            <w:shd w:val="clear" w:color="auto" w:fill="BDD6EE" w:themeFill="accent1" w:themeFillTint="66"/>
            <w:vAlign w:val="center"/>
          </w:tcPr>
          <w:p w:rsidR="00A02E16" w:rsidRPr="008F3AB2" w:rsidRDefault="00A02E16" w:rsidP="008E2E4A">
            <w:pPr>
              <w:jc w:val="center"/>
              <w:rPr>
                <w:rFonts w:ascii="Calisto MT" w:eastAsia="Calibri" w:hAnsi="Calisto MT" w:cs="Calibri"/>
                <w:b/>
                <w:sz w:val="24"/>
                <w:szCs w:val="24"/>
              </w:rPr>
            </w:pPr>
            <w:r w:rsidRPr="008F3AB2">
              <w:rPr>
                <w:rFonts w:ascii="Calisto MT" w:eastAsia="Calibri" w:hAnsi="Calisto MT" w:cs="Calibri"/>
                <w:b/>
                <w:sz w:val="24"/>
                <w:szCs w:val="24"/>
              </w:rPr>
              <w:t>Nombre des membres</w:t>
            </w:r>
          </w:p>
        </w:tc>
        <w:tc>
          <w:tcPr>
            <w:tcW w:w="4517" w:type="dxa"/>
            <w:gridSpan w:val="4"/>
            <w:shd w:val="clear" w:color="auto" w:fill="BDD6EE" w:themeFill="accent1" w:themeFillTint="66"/>
            <w:vAlign w:val="center"/>
          </w:tcPr>
          <w:p w:rsidR="00A02E16" w:rsidRPr="008F3AB2" w:rsidRDefault="00A02E16" w:rsidP="008E2E4A">
            <w:pPr>
              <w:jc w:val="center"/>
              <w:rPr>
                <w:rFonts w:ascii="Calisto MT" w:eastAsia="Calibri" w:hAnsi="Calisto MT" w:cs="Calibri"/>
                <w:b/>
                <w:sz w:val="24"/>
                <w:szCs w:val="24"/>
              </w:rPr>
            </w:pPr>
            <w:r w:rsidRPr="008F3AB2">
              <w:rPr>
                <w:rFonts w:ascii="Calisto MT" w:eastAsia="Calibri" w:hAnsi="Calisto MT" w:cs="Calibri"/>
                <w:b/>
                <w:sz w:val="24"/>
                <w:szCs w:val="24"/>
              </w:rPr>
              <w:t>Outils et semences à distribuer</w:t>
            </w:r>
          </w:p>
        </w:tc>
      </w:tr>
      <w:tr w:rsidR="00A02E16" w:rsidTr="00A02E16">
        <w:trPr>
          <w:trHeight w:val="240"/>
        </w:trPr>
        <w:tc>
          <w:tcPr>
            <w:tcW w:w="506" w:type="dxa"/>
            <w:vMerge/>
            <w:shd w:val="clear" w:color="auto" w:fill="BDD6EE" w:themeFill="accent1" w:themeFillTint="66"/>
            <w:vAlign w:val="center"/>
          </w:tcPr>
          <w:p w:rsidR="00A02E16" w:rsidRPr="008F3AB2" w:rsidRDefault="00A02E16" w:rsidP="008E2E4A">
            <w:pPr>
              <w:jc w:val="center"/>
              <w:rPr>
                <w:rFonts w:ascii="Calisto MT" w:eastAsia="Calibri" w:hAnsi="Calisto MT" w:cs="Calibri"/>
                <w:b/>
                <w:sz w:val="24"/>
                <w:szCs w:val="24"/>
              </w:rPr>
            </w:pPr>
          </w:p>
        </w:tc>
        <w:tc>
          <w:tcPr>
            <w:tcW w:w="2561" w:type="dxa"/>
            <w:vMerge/>
            <w:shd w:val="clear" w:color="auto" w:fill="BDD6EE" w:themeFill="accent1" w:themeFillTint="66"/>
            <w:vAlign w:val="center"/>
          </w:tcPr>
          <w:p w:rsidR="00A02E16" w:rsidRPr="008F3AB2" w:rsidRDefault="00A02E16" w:rsidP="008E2E4A">
            <w:pPr>
              <w:jc w:val="center"/>
              <w:rPr>
                <w:rFonts w:ascii="Calisto MT" w:eastAsia="Calibri" w:hAnsi="Calisto MT" w:cs="Calibri"/>
                <w:b/>
                <w:sz w:val="24"/>
                <w:szCs w:val="24"/>
              </w:rPr>
            </w:pPr>
          </w:p>
        </w:tc>
        <w:tc>
          <w:tcPr>
            <w:tcW w:w="1625" w:type="dxa"/>
            <w:vMerge/>
            <w:shd w:val="clear" w:color="auto" w:fill="BDD6EE" w:themeFill="accent1" w:themeFillTint="66"/>
            <w:vAlign w:val="center"/>
          </w:tcPr>
          <w:p w:rsidR="00A02E16" w:rsidRPr="008F3AB2" w:rsidRDefault="00A02E16" w:rsidP="008E2E4A">
            <w:pPr>
              <w:jc w:val="center"/>
              <w:rPr>
                <w:rFonts w:ascii="Calisto MT" w:eastAsia="Calibri" w:hAnsi="Calisto MT" w:cs="Calibri"/>
                <w:b/>
                <w:sz w:val="24"/>
                <w:szCs w:val="24"/>
              </w:rPr>
            </w:pPr>
          </w:p>
        </w:tc>
        <w:tc>
          <w:tcPr>
            <w:tcW w:w="1081" w:type="dxa"/>
            <w:shd w:val="clear" w:color="auto" w:fill="FBE4D5" w:themeFill="accent2" w:themeFillTint="33"/>
            <w:vAlign w:val="center"/>
          </w:tcPr>
          <w:p w:rsidR="00A02E16" w:rsidRPr="008F3AB2" w:rsidRDefault="00A02E16" w:rsidP="008E2E4A">
            <w:pPr>
              <w:jc w:val="center"/>
              <w:rPr>
                <w:rFonts w:ascii="Calisto MT" w:eastAsia="Calibri" w:hAnsi="Calisto MT" w:cs="Calibri"/>
                <w:b/>
                <w:sz w:val="24"/>
                <w:szCs w:val="24"/>
              </w:rPr>
            </w:pPr>
            <w:r w:rsidRPr="008F3AB2">
              <w:rPr>
                <w:rFonts w:ascii="Calisto MT" w:eastAsia="Calibri" w:hAnsi="Calisto MT" w:cs="Calibri"/>
                <w:b/>
                <w:sz w:val="24"/>
                <w:szCs w:val="24"/>
              </w:rPr>
              <w:t>Houes</w:t>
            </w:r>
          </w:p>
        </w:tc>
        <w:tc>
          <w:tcPr>
            <w:tcW w:w="1302" w:type="dxa"/>
            <w:shd w:val="clear" w:color="auto" w:fill="FBE4D5" w:themeFill="accent2" w:themeFillTint="33"/>
            <w:vAlign w:val="center"/>
          </w:tcPr>
          <w:p w:rsidR="00A02E16" w:rsidRPr="008F3AB2" w:rsidRDefault="00A02E16" w:rsidP="008E2E4A">
            <w:pPr>
              <w:jc w:val="center"/>
              <w:rPr>
                <w:rFonts w:ascii="Calisto MT" w:eastAsia="Calibri" w:hAnsi="Calisto MT" w:cs="Calibri"/>
                <w:b/>
                <w:sz w:val="24"/>
                <w:szCs w:val="24"/>
              </w:rPr>
            </w:pPr>
            <w:r w:rsidRPr="008F3AB2">
              <w:rPr>
                <w:rFonts w:ascii="Calisto MT" w:eastAsia="Calibri" w:hAnsi="Calisto MT" w:cs="Calibri"/>
                <w:b/>
                <w:sz w:val="24"/>
                <w:szCs w:val="24"/>
              </w:rPr>
              <w:t>Machettes</w:t>
            </w:r>
          </w:p>
        </w:tc>
        <w:tc>
          <w:tcPr>
            <w:tcW w:w="1003" w:type="dxa"/>
            <w:shd w:val="clear" w:color="auto" w:fill="FBE4D5" w:themeFill="accent2" w:themeFillTint="33"/>
            <w:vAlign w:val="center"/>
          </w:tcPr>
          <w:p w:rsidR="00A02E16" w:rsidRPr="008F3AB2" w:rsidRDefault="00A02E16" w:rsidP="008E2E4A">
            <w:pPr>
              <w:jc w:val="center"/>
              <w:rPr>
                <w:rFonts w:ascii="Calisto MT" w:eastAsia="Calibri" w:hAnsi="Calisto MT" w:cs="Calibri"/>
                <w:b/>
                <w:sz w:val="24"/>
                <w:szCs w:val="24"/>
              </w:rPr>
            </w:pPr>
            <w:r w:rsidRPr="008F3AB2">
              <w:rPr>
                <w:rFonts w:ascii="Calisto MT" w:eastAsia="Calibri" w:hAnsi="Calisto MT" w:cs="Calibri"/>
                <w:b/>
                <w:sz w:val="24"/>
                <w:szCs w:val="24"/>
              </w:rPr>
              <w:t>Bêches</w:t>
            </w:r>
          </w:p>
        </w:tc>
        <w:tc>
          <w:tcPr>
            <w:tcW w:w="1131" w:type="dxa"/>
            <w:shd w:val="clear" w:color="auto" w:fill="FBE4D5" w:themeFill="accent2" w:themeFillTint="33"/>
            <w:vAlign w:val="center"/>
          </w:tcPr>
          <w:p w:rsidR="00A02E16" w:rsidRPr="008F3AB2" w:rsidRDefault="00A02E16" w:rsidP="008E2E4A">
            <w:pPr>
              <w:jc w:val="center"/>
              <w:rPr>
                <w:rFonts w:ascii="Calisto MT" w:eastAsia="Calibri" w:hAnsi="Calisto MT" w:cs="Calibri"/>
                <w:b/>
                <w:sz w:val="24"/>
                <w:szCs w:val="24"/>
              </w:rPr>
            </w:pPr>
            <w:r w:rsidRPr="008F3AB2">
              <w:rPr>
                <w:rFonts w:ascii="Calisto MT" w:eastAsia="Calibri" w:hAnsi="Calisto MT" w:cs="Calibri"/>
                <w:b/>
                <w:sz w:val="24"/>
                <w:szCs w:val="24"/>
              </w:rPr>
              <w:t>Trident</w:t>
            </w:r>
          </w:p>
        </w:tc>
      </w:tr>
      <w:tr w:rsidR="00A02E16" w:rsidTr="00A02E16">
        <w:trPr>
          <w:trHeight w:val="240"/>
        </w:trPr>
        <w:tc>
          <w:tcPr>
            <w:tcW w:w="506"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1</w:t>
            </w:r>
          </w:p>
        </w:tc>
        <w:tc>
          <w:tcPr>
            <w:tcW w:w="256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ACBD/</w:t>
            </w:r>
            <w:proofErr w:type="spellStart"/>
            <w:r>
              <w:rPr>
                <w:rFonts w:ascii="Calisto MT" w:eastAsia="Calibri" w:hAnsi="Calisto MT" w:cs="Calibri"/>
                <w:sz w:val="24"/>
                <w:szCs w:val="24"/>
              </w:rPr>
              <w:t>Buhumba</w:t>
            </w:r>
            <w:proofErr w:type="spellEnd"/>
          </w:p>
        </w:tc>
        <w:tc>
          <w:tcPr>
            <w:tcW w:w="1625"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50 personnes </w:t>
            </w:r>
          </w:p>
        </w:tc>
        <w:tc>
          <w:tcPr>
            <w:tcW w:w="108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pces</w:t>
            </w:r>
            <w:proofErr w:type="spellEnd"/>
            <w:r>
              <w:rPr>
                <w:rFonts w:ascii="Calisto MT" w:eastAsia="Calibri" w:hAnsi="Calisto MT" w:cs="Calibri"/>
                <w:sz w:val="24"/>
                <w:szCs w:val="24"/>
              </w:rPr>
              <w:t xml:space="preserve"> </w:t>
            </w:r>
          </w:p>
        </w:tc>
        <w:tc>
          <w:tcPr>
            <w:tcW w:w="1302"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r>
              <w:rPr>
                <w:rFonts w:ascii="Calisto MT" w:eastAsia="Calibri" w:hAnsi="Calisto MT" w:cs="Calibri"/>
                <w:sz w:val="24"/>
                <w:szCs w:val="24"/>
              </w:rPr>
              <w:t xml:space="preserve"> </w:t>
            </w:r>
          </w:p>
        </w:tc>
        <w:tc>
          <w:tcPr>
            <w:tcW w:w="1003"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8 </w:t>
            </w:r>
            <w:proofErr w:type="spellStart"/>
            <w:r>
              <w:rPr>
                <w:rFonts w:ascii="Calisto MT" w:eastAsia="Calibri" w:hAnsi="Calisto MT" w:cs="Calibri"/>
                <w:sz w:val="24"/>
                <w:szCs w:val="24"/>
              </w:rPr>
              <w:t>pces</w:t>
            </w:r>
            <w:proofErr w:type="spellEnd"/>
            <w:r>
              <w:rPr>
                <w:rFonts w:ascii="Calisto MT" w:eastAsia="Calibri" w:hAnsi="Calisto MT" w:cs="Calibri"/>
                <w:sz w:val="24"/>
                <w:szCs w:val="24"/>
              </w:rPr>
              <w:t xml:space="preserve"> </w:t>
            </w:r>
          </w:p>
        </w:tc>
      </w:tr>
      <w:tr w:rsidR="00A02E16" w:rsidTr="00A02E16">
        <w:trPr>
          <w:trHeight w:val="240"/>
        </w:trPr>
        <w:tc>
          <w:tcPr>
            <w:tcW w:w="506"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2</w:t>
            </w:r>
          </w:p>
        </w:tc>
        <w:tc>
          <w:tcPr>
            <w:tcW w:w="256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AABD/</w:t>
            </w:r>
            <w:proofErr w:type="spellStart"/>
            <w:r>
              <w:rPr>
                <w:rFonts w:ascii="Calisto MT" w:eastAsia="Calibri" w:hAnsi="Calisto MT" w:cs="Calibri"/>
                <w:sz w:val="24"/>
                <w:szCs w:val="24"/>
              </w:rPr>
              <w:t>Buhumba</w:t>
            </w:r>
            <w:proofErr w:type="spellEnd"/>
          </w:p>
        </w:tc>
        <w:tc>
          <w:tcPr>
            <w:tcW w:w="1625"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35 </w:t>
            </w:r>
            <w:proofErr w:type="spellStart"/>
            <w:r>
              <w:rPr>
                <w:rFonts w:ascii="Calisto MT" w:eastAsia="Calibri" w:hAnsi="Calisto MT" w:cs="Calibri"/>
                <w:sz w:val="24"/>
                <w:szCs w:val="24"/>
              </w:rPr>
              <w:t>pces</w:t>
            </w:r>
            <w:proofErr w:type="spellEnd"/>
          </w:p>
        </w:tc>
        <w:tc>
          <w:tcPr>
            <w:tcW w:w="1302"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3"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7 </w:t>
            </w:r>
            <w:proofErr w:type="spellStart"/>
            <w:r>
              <w:rPr>
                <w:rFonts w:ascii="Calisto MT" w:eastAsia="Calibri" w:hAnsi="Calisto MT" w:cs="Calibri"/>
                <w:sz w:val="24"/>
                <w:szCs w:val="24"/>
              </w:rPr>
              <w:t>pces</w:t>
            </w:r>
            <w:proofErr w:type="spellEnd"/>
          </w:p>
        </w:tc>
      </w:tr>
      <w:tr w:rsidR="00A02E16" w:rsidTr="00A02E16">
        <w:trPr>
          <w:trHeight w:val="254"/>
        </w:trPr>
        <w:tc>
          <w:tcPr>
            <w:tcW w:w="506"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3</w:t>
            </w:r>
          </w:p>
        </w:tc>
        <w:tc>
          <w:tcPr>
            <w:tcW w:w="256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ARDI/</w:t>
            </w:r>
            <w:proofErr w:type="spellStart"/>
            <w:r>
              <w:rPr>
                <w:rFonts w:ascii="Calisto MT" w:eastAsia="Calibri" w:hAnsi="Calisto MT" w:cs="Calibri"/>
                <w:sz w:val="24"/>
                <w:szCs w:val="24"/>
              </w:rPr>
              <w:t>Shasha</w:t>
            </w:r>
            <w:proofErr w:type="spellEnd"/>
          </w:p>
        </w:tc>
        <w:tc>
          <w:tcPr>
            <w:tcW w:w="1625"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40 personnes</w:t>
            </w:r>
          </w:p>
        </w:tc>
        <w:tc>
          <w:tcPr>
            <w:tcW w:w="108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30 </w:t>
            </w:r>
            <w:proofErr w:type="spellStart"/>
            <w:r>
              <w:rPr>
                <w:rFonts w:ascii="Calisto MT" w:eastAsia="Calibri" w:hAnsi="Calisto MT" w:cs="Calibri"/>
                <w:sz w:val="24"/>
                <w:szCs w:val="24"/>
              </w:rPr>
              <w:t>pces</w:t>
            </w:r>
            <w:proofErr w:type="spellEnd"/>
          </w:p>
        </w:tc>
        <w:tc>
          <w:tcPr>
            <w:tcW w:w="1302"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3"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6 </w:t>
            </w:r>
            <w:proofErr w:type="spellStart"/>
            <w:r>
              <w:rPr>
                <w:rFonts w:ascii="Calisto MT" w:eastAsia="Calibri" w:hAnsi="Calisto MT" w:cs="Calibri"/>
                <w:sz w:val="24"/>
                <w:szCs w:val="24"/>
              </w:rPr>
              <w:t>pces</w:t>
            </w:r>
            <w:proofErr w:type="spellEnd"/>
          </w:p>
        </w:tc>
      </w:tr>
      <w:tr w:rsidR="00A02E16" w:rsidTr="00A02E16">
        <w:trPr>
          <w:trHeight w:val="240"/>
        </w:trPr>
        <w:tc>
          <w:tcPr>
            <w:tcW w:w="506"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4</w:t>
            </w:r>
          </w:p>
        </w:tc>
        <w:tc>
          <w:tcPr>
            <w:tcW w:w="256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AJUD/</w:t>
            </w:r>
            <w:proofErr w:type="spellStart"/>
            <w:r>
              <w:rPr>
                <w:rFonts w:ascii="Calisto MT" w:eastAsia="Calibri" w:hAnsi="Calisto MT" w:cs="Calibri"/>
                <w:sz w:val="24"/>
                <w:szCs w:val="24"/>
              </w:rPr>
              <w:t>Shasha</w:t>
            </w:r>
            <w:proofErr w:type="spellEnd"/>
          </w:p>
        </w:tc>
        <w:tc>
          <w:tcPr>
            <w:tcW w:w="1625"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35 personnes</w:t>
            </w:r>
          </w:p>
        </w:tc>
        <w:tc>
          <w:tcPr>
            <w:tcW w:w="108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30 </w:t>
            </w:r>
            <w:proofErr w:type="spellStart"/>
            <w:r>
              <w:rPr>
                <w:rFonts w:ascii="Calisto MT" w:eastAsia="Calibri" w:hAnsi="Calisto MT" w:cs="Calibri"/>
                <w:sz w:val="24"/>
                <w:szCs w:val="24"/>
              </w:rPr>
              <w:t>pces</w:t>
            </w:r>
            <w:proofErr w:type="spellEnd"/>
          </w:p>
        </w:tc>
        <w:tc>
          <w:tcPr>
            <w:tcW w:w="1302"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3"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6 </w:t>
            </w:r>
            <w:proofErr w:type="spellStart"/>
            <w:r>
              <w:rPr>
                <w:rFonts w:ascii="Calisto MT" w:eastAsia="Calibri" w:hAnsi="Calisto MT" w:cs="Calibri"/>
                <w:sz w:val="24"/>
                <w:szCs w:val="24"/>
              </w:rPr>
              <w:t>pces</w:t>
            </w:r>
            <w:proofErr w:type="spellEnd"/>
          </w:p>
        </w:tc>
      </w:tr>
      <w:tr w:rsidR="00A02E16" w:rsidTr="00A02E16">
        <w:trPr>
          <w:trHeight w:val="240"/>
        </w:trPr>
        <w:tc>
          <w:tcPr>
            <w:tcW w:w="506"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5</w:t>
            </w:r>
          </w:p>
        </w:tc>
        <w:tc>
          <w:tcPr>
            <w:tcW w:w="256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TAB/</w:t>
            </w:r>
            <w:proofErr w:type="spellStart"/>
            <w:r>
              <w:rPr>
                <w:rFonts w:ascii="Calisto MT" w:eastAsia="Calibri" w:hAnsi="Calisto MT" w:cs="Calibri"/>
                <w:sz w:val="24"/>
                <w:szCs w:val="24"/>
              </w:rPr>
              <w:t>Bweremana</w:t>
            </w:r>
            <w:proofErr w:type="spellEnd"/>
          </w:p>
        </w:tc>
        <w:tc>
          <w:tcPr>
            <w:tcW w:w="1625"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30 personnes</w:t>
            </w:r>
          </w:p>
        </w:tc>
        <w:tc>
          <w:tcPr>
            <w:tcW w:w="108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30 </w:t>
            </w:r>
            <w:proofErr w:type="spellStart"/>
            <w:r>
              <w:rPr>
                <w:rFonts w:ascii="Calisto MT" w:eastAsia="Calibri" w:hAnsi="Calisto MT" w:cs="Calibri"/>
                <w:sz w:val="24"/>
                <w:szCs w:val="24"/>
              </w:rPr>
              <w:t>pces</w:t>
            </w:r>
            <w:proofErr w:type="spellEnd"/>
          </w:p>
        </w:tc>
        <w:tc>
          <w:tcPr>
            <w:tcW w:w="1302"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3"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6 </w:t>
            </w:r>
            <w:proofErr w:type="spellStart"/>
            <w:r>
              <w:rPr>
                <w:rFonts w:ascii="Calisto MT" w:eastAsia="Calibri" w:hAnsi="Calisto MT" w:cs="Calibri"/>
                <w:sz w:val="24"/>
                <w:szCs w:val="24"/>
              </w:rPr>
              <w:t>pces</w:t>
            </w:r>
            <w:proofErr w:type="spellEnd"/>
          </w:p>
        </w:tc>
      </w:tr>
      <w:tr w:rsidR="00A02E16" w:rsidTr="00A02E16">
        <w:trPr>
          <w:trHeight w:val="240"/>
        </w:trPr>
        <w:tc>
          <w:tcPr>
            <w:tcW w:w="506"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6</w:t>
            </w:r>
          </w:p>
        </w:tc>
        <w:tc>
          <w:tcPr>
            <w:tcW w:w="256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AFEVD/</w:t>
            </w:r>
            <w:proofErr w:type="spellStart"/>
            <w:r>
              <w:rPr>
                <w:rFonts w:ascii="Calisto MT" w:eastAsia="Calibri" w:hAnsi="Calisto MT" w:cs="Calibri"/>
                <w:sz w:val="24"/>
                <w:szCs w:val="24"/>
              </w:rPr>
              <w:t>Minova</w:t>
            </w:r>
            <w:proofErr w:type="spellEnd"/>
          </w:p>
        </w:tc>
        <w:tc>
          <w:tcPr>
            <w:tcW w:w="1625"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40 </w:t>
            </w:r>
            <w:proofErr w:type="spellStart"/>
            <w:r>
              <w:rPr>
                <w:rFonts w:ascii="Calisto MT" w:eastAsia="Calibri" w:hAnsi="Calisto MT" w:cs="Calibri"/>
                <w:sz w:val="24"/>
                <w:szCs w:val="24"/>
              </w:rPr>
              <w:t>pces</w:t>
            </w:r>
            <w:proofErr w:type="spellEnd"/>
          </w:p>
        </w:tc>
        <w:tc>
          <w:tcPr>
            <w:tcW w:w="1302"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3"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7 </w:t>
            </w:r>
            <w:proofErr w:type="spellStart"/>
            <w:r>
              <w:rPr>
                <w:rFonts w:ascii="Calisto MT" w:eastAsia="Calibri" w:hAnsi="Calisto MT" w:cs="Calibri"/>
                <w:sz w:val="24"/>
                <w:szCs w:val="24"/>
              </w:rPr>
              <w:t>pces</w:t>
            </w:r>
            <w:proofErr w:type="spellEnd"/>
          </w:p>
        </w:tc>
      </w:tr>
      <w:tr w:rsidR="00A02E16" w:rsidTr="00A02E16">
        <w:trPr>
          <w:trHeight w:val="240"/>
        </w:trPr>
        <w:tc>
          <w:tcPr>
            <w:tcW w:w="506"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7</w:t>
            </w:r>
          </w:p>
        </w:tc>
        <w:tc>
          <w:tcPr>
            <w:tcW w:w="256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ACADECO</w:t>
            </w:r>
          </w:p>
        </w:tc>
        <w:tc>
          <w:tcPr>
            <w:tcW w:w="1625"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50 personnes</w:t>
            </w:r>
          </w:p>
        </w:tc>
        <w:tc>
          <w:tcPr>
            <w:tcW w:w="108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35 </w:t>
            </w:r>
            <w:proofErr w:type="spellStart"/>
            <w:r>
              <w:rPr>
                <w:rFonts w:ascii="Calisto MT" w:eastAsia="Calibri" w:hAnsi="Calisto MT" w:cs="Calibri"/>
                <w:sz w:val="24"/>
                <w:szCs w:val="24"/>
              </w:rPr>
              <w:t>pces</w:t>
            </w:r>
            <w:proofErr w:type="spellEnd"/>
          </w:p>
        </w:tc>
        <w:tc>
          <w:tcPr>
            <w:tcW w:w="1302"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50 </w:t>
            </w:r>
            <w:proofErr w:type="spellStart"/>
            <w:r>
              <w:rPr>
                <w:rFonts w:ascii="Calisto MT" w:eastAsia="Calibri" w:hAnsi="Calisto MT" w:cs="Calibri"/>
                <w:sz w:val="24"/>
                <w:szCs w:val="24"/>
              </w:rPr>
              <w:t>pces</w:t>
            </w:r>
            <w:proofErr w:type="spellEnd"/>
          </w:p>
        </w:tc>
        <w:tc>
          <w:tcPr>
            <w:tcW w:w="1003"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13 </w:t>
            </w:r>
            <w:proofErr w:type="spellStart"/>
            <w:r>
              <w:rPr>
                <w:rFonts w:ascii="Calisto MT" w:eastAsia="Calibri" w:hAnsi="Calisto MT" w:cs="Calibri"/>
                <w:sz w:val="24"/>
                <w:szCs w:val="24"/>
              </w:rPr>
              <w:t>pces</w:t>
            </w:r>
            <w:proofErr w:type="spellEnd"/>
          </w:p>
        </w:tc>
        <w:tc>
          <w:tcPr>
            <w:tcW w:w="1131" w:type="dxa"/>
            <w:vAlign w:val="center"/>
          </w:tcPr>
          <w:p w:rsidR="00A02E16" w:rsidRDefault="00A02E16" w:rsidP="00A02E16">
            <w:pPr>
              <w:jc w:val="center"/>
              <w:rPr>
                <w:rFonts w:ascii="Calisto MT" w:eastAsia="Calibri" w:hAnsi="Calisto MT" w:cs="Calibri"/>
                <w:sz w:val="24"/>
                <w:szCs w:val="24"/>
              </w:rPr>
            </w:pPr>
            <w:r>
              <w:rPr>
                <w:rFonts w:ascii="Calisto MT" w:eastAsia="Calibri" w:hAnsi="Calisto MT" w:cs="Calibri"/>
                <w:sz w:val="24"/>
                <w:szCs w:val="24"/>
              </w:rPr>
              <w:t xml:space="preserve">7 </w:t>
            </w:r>
            <w:proofErr w:type="spellStart"/>
            <w:r>
              <w:rPr>
                <w:rFonts w:ascii="Calisto MT" w:eastAsia="Calibri" w:hAnsi="Calisto MT" w:cs="Calibri"/>
                <w:sz w:val="24"/>
                <w:szCs w:val="24"/>
              </w:rPr>
              <w:t>pces</w:t>
            </w:r>
            <w:proofErr w:type="spellEnd"/>
          </w:p>
        </w:tc>
      </w:tr>
      <w:tr w:rsidR="00A02E16" w:rsidTr="00A02E16">
        <w:trPr>
          <w:trHeight w:val="240"/>
        </w:trPr>
        <w:tc>
          <w:tcPr>
            <w:tcW w:w="3067" w:type="dxa"/>
            <w:gridSpan w:val="2"/>
            <w:shd w:val="clear" w:color="auto" w:fill="BDD6EE" w:themeFill="accent1" w:themeFillTint="66"/>
            <w:vAlign w:val="center"/>
          </w:tcPr>
          <w:p w:rsidR="00A02E16" w:rsidRPr="008F3AB2" w:rsidRDefault="00A02E16" w:rsidP="00A02E16">
            <w:pPr>
              <w:jc w:val="center"/>
              <w:rPr>
                <w:rFonts w:ascii="Calisto MT" w:eastAsia="Calibri" w:hAnsi="Calisto MT" w:cs="Calibri"/>
                <w:b/>
                <w:sz w:val="24"/>
                <w:szCs w:val="24"/>
              </w:rPr>
            </w:pPr>
            <w:r w:rsidRPr="008F3AB2">
              <w:rPr>
                <w:rFonts w:ascii="Calisto MT" w:eastAsia="Calibri" w:hAnsi="Calisto MT" w:cs="Calibri"/>
                <w:b/>
                <w:sz w:val="24"/>
                <w:szCs w:val="24"/>
              </w:rPr>
              <w:t>TOTAL</w:t>
            </w:r>
          </w:p>
        </w:tc>
        <w:tc>
          <w:tcPr>
            <w:tcW w:w="1625" w:type="dxa"/>
            <w:shd w:val="clear" w:color="auto" w:fill="BDD6EE" w:themeFill="accent1" w:themeFillTint="66"/>
            <w:vAlign w:val="center"/>
          </w:tcPr>
          <w:p w:rsidR="00A02E16" w:rsidRPr="008F3AB2" w:rsidRDefault="00A02E16" w:rsidP="00A02E16">
            <w:pPr>
              <w:jc w:val="center"/>
              <w:rPr>
                <w:rFonts w:ascii="Calisto MT" w:eastAsia="Calibri" w:hAnsi="Calisto MT" w:cs="Calibri"/>
                <w:b/>
                <w:sz w:val="24"/>
                <w:szCs w:val="24"/>
              </w:rPr>
            </w:pPr>
            <w:r>
              <w:rPr>
                <w:rFonts w:ascii="Calisto MT" w:eastAsia="Calibri" w:hAnsi="Calisto MT" w:cs="Calibri"/>
                <w:b/>
                <w:sz w:val="24"/>
                <w:szCs w:val="24"/>
              </w:rPr>
              <w:t>30</w:t>
            </w:r>
            <w:r w:rsidRPr="008F3AB2">
              <w:rPr>
                <w:rFonts w:ascii="Calisto MT" w:eastAsia="Calibri" w:hAnsi="Calisto MT" w:cs="Calibri"/>
                <w:b/>
                <w:sz w:val="24"/>
                <w:szCs w:val="24"/>
              </w:rPr>
              <w:t>5</w:t>
            </w:r>
          </w:p>
        </w:tc>
        <w:tc>
          <w:tcPr>
            <w:tcW w:w="1081" w:type="dxa"/>
            <w:shd w:val="clear" w:color="auto" w:fill="BDD6EE" w:themeFill="accent1" w:themeFillTint="66"/>
            <w:vAlign w:val="center"/>
          </w:tcPr>
          <w:p w:rsidR="00A02E16" w:rsidRPr="008F3AB2" w:rsidRDefault="00A02E16" w:rsidP="00A02E16">
            <w:pPr>
              <w:jc w:val="center"/>
              <w:rPr>
                <w:rFonts w:ascii="Calisto MT" w:eastAsia="Calibri" w:hAnsi="Calisto MT" w:cs="Calibri"/>
                <w:b/>
                <w:sz w:val="24"/>
                <w:szCs w:val="24"/>
              </w:rPr>
            </w:pPr>
            <w:r>
              <w:rPr>
                <w:rFonts w:ascii="Calisto MT" w:eastAsia="Calibri" w:hAnsi="Calisto MT" w:cs="Calibri"/>
                <w:b/>
                <w:sz w:val="24"/>
                <w:szCs w:val="24"/>
              </w:rPr>
              <w:t>24</w:t>
            </w:r>
            <w:r w:rsidRPr="008F3AB2">
              <w:rPr>
                <w:rFonts w:ascii="Calisto MT" w:eastAsia="Calibri" w:hAnsi="Calisto MT" w:cs="Calibri"/>
                <w:b/>
                <w:sz w:val="24"/>
                <w:szCs w:val="24"/>
              </w:rPr>
              <w:t>0</w:t>
            </w:r>
          </w:p>
        </w:tc>
        <w:tc>
          <w:tcPr>
            <w:tcW w:w="1302" w:type="dxa"/>
            <w:shd w:val="clear" w:color="auto" w:fill="BDD6EE" w:themeFill="accent1" w:themeFillTint="66"/>
            <w:vAlign w:val="center"/>
          </w:tcPr>
          <w:p w:rsidR="00A02E16" w:rsidRPr="008F3AB2" w:rsidRDefault="00A02E16" w:rsidP="00A02E16">
            <w:pPr>
              <w:jc w:val="center"/>
              <w:rPr>
                <w:rFonts w:ascii="Calisto MT" w:eastAsia="Calibri" w:hAnsi="Calisto MT" w:cs="Calibri"/>
                <w:b/>
                <w:sz w:val="24"/>
                <w:szCs w:val="24"/>
              </w:rPr>
            </w:pPr>
            <w:r>
              <w:rPr>
                <w:rFonts w:ascii="Calisto MT" w:eastAsia="Calibri" w:hAnsi="Calisto MT" w:cs="Calibri"/>
                <w:b/>
                <w:sz w:val="24"/>
                <w:szCs w:val="24"/>
              </w:rPr>
              <w:t>35</w:t>
            </w:r>
            <w:r w:rsidRPr="008F3AB2">
              <w:rPr>
                <w:rFonts w:ascii="Calisto MT" w:eastAsia="Calibri" w:hAnsi="Calisto MT" w:cs="Calibri"/>
                <w:b/>
                <w:sz w:val="24"/>
                <w:szCs w:val="24"/>
              </w:rPr>
              <w:t>0</w:t>
            </w:r>
          </w:p>
        </w:tc>
        <w:tc>
          <w:tcPr>
            <w:tcW w:w="1003" w:type="dxa"/>
            <w:shd w:val="clear" w:color="auto" w:fill="BDD6EE" w:themeFill="accent1" w:themeFillTint="66"/>
            <w:vAlign w:val="center"/>
          </w:tcPr>
          <w:p w:rsidR="00A02E16" w:rsidRPr="008F3AB2" w:rsidRDefault="00A02E16" w:rsidP="00A02E16">
            <w:pPr>
              <w:jc w:val="center"/>
              <w:rPr>
                <w:rFonts w:ascii="Calisto MT" w:eastAsia="Calibri" w:hAnsi="Calisto MT" w:cs="Calibri"/>
                <w:b/>
                <w:sz w:val="24"/>
                <w:szCs w:val="24"/>
              </w:rPr>
            </w:pPr>
            <w:r w:rsidRPr="008F3AB2">
              <w:rPr>
                <w:rFonts w:ascii="Calisto MT" w:eastAsia="Calibri" w:hAnsi="Calisto MT" w:cs="Calibri"/>
                <w:b/>
                <w:sz w:val="24"/>
                <w:szCs w:val="24"/>
              </w:rPr>
              <w:t>130</w:t>
            </w:r>
          </w:p>
        </w:tc>
        <w:tc>
          <w:tcPr>
            <w:tcW w:w="1131" w:type="dxa"/>
            <w:shd w:val="clear" w:color="auto" w:fill="BDD6EE" w:themeFill="accent1" w:themeFillTint="66"/>
            <w:vAlign w:val="center"/>
          </w:tcPr>
          <w:p w:rsidR="00A02E16" w:rsidRPr="008F3AB2" w:rsidRDefault="00A02E16" w:rsidP="00A02E16">
            <w:pPr>
              <w:jc w:val="center"/>
              <w:rPr>
                <w:rFonts w:ascii="Calisto MT" w:eastAsia="Calibri" w:hAnsi="Calisto MT" w:cs="Calibri"/>
                <w:b/>
                <w:sz w:val="24"/>
                <w:szCs w:val="24"/>
              </w:rPr>
            </w:pPr>
            <w:r w:rsidRPr="008F3AB2">
              <w:rPr>
                <w:rFonts w:ascii="Calisto MT" w:eastAsia="Calibri" w:hAnsi="Calisto MT" w:cs="Calibri"/>
                <w:b/>
                <w:sz w:val="24"/>
                <w:szCs w:val="24"/>
              </w:rPr>
              <w:t>70</w:t>
            </w:r>
          </w:p>
        </w:tc>
      </w:tr>
    </w:tbl>
    <w:p w:rsidR="00A02E16" w:rsidRPr="00FF22E0" w:rsidRDefault="00A02E16" w:rsidP="00FF22E0">
      <w:pPr>
        <w:jc w:val="both"/>
        <w:rPr>
          <w:rFonts w:ascii="Calisto MT" w:eastAsia="Calibri" w:hAnsi="Calisto MT" w:cs="Calibri"/>
          <w:sz w:val="24"/>
          <w:szCs w:val="24"/>
        </w:rPr>
      </w:pPr>
    </w:p>
    <w:p w:rsidR="00C93D2E" w:rsidRPr="00FC2F87" w:rsidRDefault="00A02E16" w:rsidP="00A02E16">
      <w:pPr>
        <w:pStyle w:val="Paragraphedeliste"/>
        <w:numPr>
          <w:ilvl w:val="0"/>
          <w:numId w:val="25"/>
        </w:numPr>
        <w:jc w:val="both"/>
        <w:rPr>
          <w:rFonts w:ascii="Calisto MT" w:eastAsia="Calibri" w:hAnsi="Calisto MT" w:cs="Calibri"/>
          <w:b/>
          <w:sz w:val="24"/>
          <w:szCs w:val="24"/>
        </w:rPr>
      </w:pPr>
      <w:r w:rsidRPr="00FC2F87">
        <w:rPr>
          <w:rFonts w:ascii="Calisto MT" w:eastAsia="Calibri" w:hAnsi="Calisto MT" w:cs="Calibri"/>
          <w:b/>
          <w:sz w:val="24"/>
          <w:szCs w:val="24"/>
        </w:rPr>
        <w:t xml:space="preserve">En rapport avec les descentes sur terrain et réalisation des bénéficiaires </w:t>
      </w:r>
    </w:p>
    <w:p w:rsidR="00A02E16" w:rsidRDefault="00A02E16" w:rsidP="00A02E16">
      <w:pPr>
        <w:jc w:val="both"/>
        <w:rPr>
          <w:rFonts w:ascii="Calisto MT" w:eastAsia="Calibri" w:hAnsi="Calisto MT" w:cs="Calibri"/>
          <w:sz w:val="24"/>
          <w:szCs w:val="24"/>
        </w:rPr>
      </w:pPr>
      <w:r>
        <w:rPr>
          <w:rFonts w:ascii="Calisto MT" w:eastAsia="Calibri" w:hAnsi="Calisto MT" w:cs="Calibri"/>
          <w:sz w:val="24"/>
          <w:szCs w:val="24"/>
        </w:rPr>
        <w:t xml:space="preserve">L’équipe d’animation du </w:t>
      </w:r>
      <w:r w:rsidRPr="00FC2F87">
        <w:rPr>
          <w:rFonts w:ascii="Calisto MT" w:eastAsia="Calibri" w:hAnsi="Calisto MT" w:cs="Calibri"/>
          <w:b/>
          <w:sz w:val="24"/>
          <w:szCs w:val="24"/>
        </w:rPr>
        <w:t>COPAD GRANDS-LACS</w:t>
      </w:r>
      <w:r>
        <w:rPr>
          <w:rFonts w:ascii="Calisto MT" w:eastAsia="Calibri" w:hAnsi="Calisto MT" w:cs="Calibri"/>
          <w:sz w:val="24"/>
          <w:szCs w:val="24"/>
        </w:rPr>
        <w:t xml:space="preserve"> a effectué 10 descentes sur terrain pour cette période dont 5 au bord du lac et 5 autres dans le marais de </w:t>
      </w:r>
      <w:proofErr w:type="spellStart"/>
      <w:r>
        <w:rPr>
          <w:rFonts w:ascii="Calisto MT" w:eastAsia="Calibri" w:hAnsi="Calisto MT" w:cs="Calibri"/>
          <w:sz w:val="24"/>
          <w:szCs w:val="24"/>
        </w:rPr>
        <w:t>Buroha</w:t>
      </w:r>
      <w:proofErr w:type="spellEnd"/>
      <w:r>
        <w:rPr>
          <w:rFonts w:ascii="Calisto MT" w:eastAsia="Calibri" w:hAnsi="Calisto MT" w:cs="Calibri"/>
          <w:sz w:val="24"/>
          <w:szCs w:val="24"/>
        </w:rPr>
        <w:t xml:space="preserve"> et le JACOKI. </w:t>
      </w:r>
    </w:p>
    <w:p w:rsidR="005D0228" w:rsidRDefault="005D0228" w:rsidP="00A02E16">
      <w:pPr>
        <w:jc w:val="both"/>
        <w:rPr>
          <w:rFonts w:ascii="Calisto MT" w:eastAsia="Calibri" w:hAnsi="Calisto MT" w:cs="Calibri"/>
          <w:sz w:val="24"/>
          <w:szCs w:val="24"/>
        </w:rPr>
      </w:pPr>
      <w:r>
        <w:rPr>
          <w:rFonts w:ascii="Calisto MT" w:eastAsia="Calibri" w:hAnsi="Calisto MT" w:cs="Calibri"/>
          <w:sz w:val="24"/>
          <w:szCs w:val="24"/>
        </w:rPr>
        <w:t>Des réalisations des bénéficiaires selon les axes</w:t>
      </w:r>
    </w:p>
    <w:p w:rsidR="005D0228" w:rsidRPr="00FC2F87" w:rsidRDefault="005D0228" w:rsidP="00A02E16">
      <w:pPr>
        <w:jc w:val="both"/>
        <w:rPr>
          <w:rFonts w:ascii="Calisto MT" w:eastAsia="Calibri" w:hAnsi="Calisto MT" w:cs="Calibri"/>
          <w:b/>
          <w:sz w:val="24"/>
          <w:szCs w:val="24"/>
        </w:rPr>
      </w:pPr>
      <w:r w:rsidRPr="00FC2F87">
        <w:rPr>
          <w:rFonts w:ascii="Calisto MT" w:eastAsia="Calibri" w:hAnsi="Calisto MT" w:cs="Calibri"/>
          <w:b/>
          <w:sz w:val="24"/>
          <w:szCs w:val="24"/>
        </w:rPr>
        <w:t xml:space="preserve">Axe </w:t>
      </w:r>
      <w:proofErr w:type="spellStart"/>
      <w:r w:rsidRPr="00FC2F87">
        <w:rPr>
          <w:rFonts w:ascii="Calisto MT" w:eastAsia="Calibri" w:hAnsi="Calisto MT" w:cs="Calibri"/>
          <w:b/>
          <w:sz w:val="24"/>
          <w:szCs w:val="24"/>
        </w:rPr>
        <w:t>Kitchanga</w:t>
      </w:r>
      <w:proofErr w:type="spellEnd"/>
      <w:r w:rsidRPr="00FC2F87">
        <w:rPr>
          <w:rFonts w:ascii="Calisto MT" w:eastAsia="Calibri" w:hAnsi="Calisto MT" w:cs="Calibri"/>
          <w:b/>
          <w:sz w:val="24"/>
          <w:szCs w:val="24"/>
        </w:rPr>
        <w:t xml:space="preserve"> (Marais </w:t>
      </w:r>
      <w:proofErr w:type="spellStart"/>
      <w:r w:rsidRPr="00FC2F87">
        <w:rPr>
          <w:rFonts w:ascii="Calisto MT" w:eastAsia="Calibri" w:hAnsi="Calisto MT" w:cs="Calibri"/>
          <w:b/>
          <w:sz w:val="24"/>
          <w:szCs w:val="24"/>
        </w:rPr>
        <w:t>Buroha</w:t>
      </w:r>
      <w:proofErr w:type="spellEnd"/>
      <w:r w:rsidRPr="00FC2F87">
        <w:rPr>
          <w:rFonts w:ascii="Calisto MT" w:eastAsia="Calibri" w:hAnsi="Calisto MT" w:cs="Calibri"/>
          <w:b/>
          <w:sz w:val="24"/>
          <w:szCs w:val="24"/>
        </w:rPr>
        <w:t>)</w:t>
      </w:r>
    </w:p>
    <w:tbl>
      <w:tblPr>
        <w:tblStyle w:val="Grilledutableau"/>
        <w:tblW w:w="9543" w:type="dxa"/>
        <w:tblLook w:val="04A0" w:firstRow="1" w:lastRow="0" w:firstColumn="1" w:lastColumn="0" w:noHBand="0" w:noVBand="1"/>
      </w:tblPr>
      <w:tblGrid>
        <w:gridCol w:w="4106"/>
        <w:gridCol w:w="3969"/>
        <w:gridCol w:w="1468"/>
      </w:tblGrid>
      <w:tr w:rsidR="005D0228" w:rsidTr="00C40645">
        <w:tc>
          <w:tcPr>
            <w:tcW w:w="4106" w:type="dxa"/>
            <w:shd w:val="clear" w:color="auto" w:fill="F7CAAC" w:themeFill="accent2" w:themeFillTint="66"/>
          </w:tcPr>
          <w:p w:rsidR="005D0228" w:rsidRPr="00C40645" w:rsidRDefault="005D0228" w:rsidP="00A02E16">
            <w:pPr>
              <w:jc w:val="both"/>
              <w:rPr>
                <w:rFonts w:ascii="Calisto MT" w:eastAsia="Calibri" w:hAnsi="Calisto MT" w:cs="Calibri"/>
                <w:b/>
                <w:sz w:val="24"/>
                <w:szCs w:val="24"/>
              </w:rPr>
            </w:pPr>
            <w:r w:rsidRPr="00C40645">
              <w:rPr>
                <w:rFonts w:ascii="Calisto MT" w:eastAsia="Calibri" w:hAnsi="Calisto MT" w:cs="Calibri"/>
                <w:b/>
                <w:sz w:val="24"/>
                <w:szCs w:val="24"/>
              </w:rPr>
              <w:t xml:space="preserve">Planification </w:t>
            </w:r>
          </w:p>
        </w:tc>
        <w:tc>
          <w:tcPr>
            <w:tcW w:w="3969" w:type="dxa"/>
            <w:shd w:val="clear" w:color="auto" w:fill="F7CAAC" w:themeFill="accent2" w:themeFillTint="66"/>
          </w:tcPr>
          <w:p w:rsidR="005D0228" w:rsidRPr="00C40645" w:rsidRDefault="005D0228" w:rsidP="00A02E16">
            <w:pPr>
              <w:jc w:val="both"/>
              <w:rPr>
                <w:rFonts w:ascii="Calisto MT" w:eastAsia="Calibri" w:hAnsi="Calisto MT" w:cs="Calibri"/>
                <w:b/>
                <w:sz w:val="24"/>
                <w:szCs w:val="24"/>
              </w:rPr>
            </w:pPr>
            <w:r w:rsidRPr="00C40645">
              <w:rPr>
                <w:rFonts w:ascii="Calisto MT" w:eastAsia="Calibri" w:hAnsi="Calisto MT" w:cs="Calibri"/>
                <w:b/>
                <w:sz w:val="24"/>
                <w:szCs w:val="24"/>
              </w:rPr>
              <w:t xml:space="preserve">Réalisation </w:t>
            </w:r>
          </w:p>
        </w:tc>
        <w:tc>
          <w:tcPr>
            <w:tcW w:w="1468" w:type="dxa"/>
            <w:shd w:val="clear" w:color="auto" w:fill="F7CAAC" w:themeFill="accent2" w:themeFillTint="66"/>
          </w:tcPr>
          <w:p w:rsidR="005D0228" w:rsidRPr="00C40645" w:rsidRDefault="005D0228" w:rsidP="00A02E16">
            <w:pPr>
              <w:jc w:val="both"/>
              <w:rPr>
                <w:rFonts w:ascii="Calisto MT" w:eastAsia="Calibri" w:hAnsi="Calisto MT" w:cs="Calibri"/>
                <w:b/>
                <w:sz w:val="24"/>
                <w:szCs w:val="24"/>
              </w:rPr>
            </w:pPr>
            <w:r w:rsidRPr="00C40645">
              <w:rPr>
                <w:rFonts w:ascii="Calisto MT" w:eastAsia="Calibri" w:hAnsi="Calisto MT" w:cs="Calibri"/>
                <w:b/>
                <w:sz w:val="24"/>
                <w:szCs w:val="24"/>
              </w:rPr>
              <w:t xml:space="preserve">Cumul </w:t>
            </w:r>
          </w:p>
        </w:tc>
      </w:tr>
      <w:tr w:rsidR="005D0228" w:rsidTr="00C40645">
        <w:tc>
          <w:tcPr>
            <w:tcW w:w="4106" w:type="dxa"/>
            <w:vAlign w:val="center"/>
          </w:tcPr>
          <w:p w:rsidR="005D0228" w:rsidRDefault="005D0228" w:rsidP="00DD566A">
            <w:pPr>
              <w:jc w:val="center"/>
              <w:rPr>
                <w:rFonts w:ascii="Calisto MT" w:eastAsia="Calibri" w:hAnsi="Calisto MT" w:cs="Calibri"/>
                <w:sz w:val="24"/>
                <w:szCs w:val="24"/>
              </w:rPr>
            </w:pPr>
            <w:r>
              <w:rPr>
                <w:rFonts w:ascii="Calisto MT" w:eastAsia="Calibri" w:hAnsi="Calisto MT" w:cs="Calibri"/>
                <w:sz w:val="24"/>
                <w:szCs w:val="24"/>
              </w:rPr>
              <w:t>Equipe n°1 et 8, fauchage sur 30 ares et labour sur 20 ares</w:t>
            </w:r>
          </w:p>
        </w:tc>
        <w:tc>
          <w:tcPr>
            <w:tcW w:w="3969" w:type="dxa"/>
            <w:vAlign w:val="center"/>
          </w:tcPr>
          <w:p w:rsidR="005D0228" w:rsidRDefault="005D0228" w:rsidP="00DD566A">
            <w:pPr>
              <w:jc w:val="center"/>
              <w:rPr>
                <w:rFonts w:ascii="Calisto MT" w:eastAsia="Calibri" w:hAnsi="Calisto MT" w:cs="Calibri"/>
                <w:sz w:val="24"/>
                <w:szCs w:val="24"/>
              </w:rPr>
            </w:pPr>
            <w:r>
              <w:rPr>
                <w:rFonts w:ascii="Calisto MT" w:eastAsia="Calibri" w:hAnsi="Calisto MT" w:cs="Calibri"/>
                <w:sz w:val="24"/>
                <w:szCs w:val="24"/>
              </w:rPr>
              <w:t>30 ares fauchés et 20 ares labourés</w:t>
            </w:r>
          </w:p>
        </w:tc>
        <w:tc>
          <w:tcPr>
            <w:tcW w:w="1468" w:type="dxa"/>
            <w:vAlign w:val="center"/>
          </w:tcPr>
          <w:p w:rsidR="005D0228" w:rsidRDefault="005D0228" w:rsidP="00DD566A">
            <w:pPr>
              <w:jc w:val="center"/>
              <w:rPr>
                <w:rFonts w:ascii="Calisto MT" w:eastAsia="Calibri" w:hAnsi="Calisto MT" w:cs="Calibri"/>
                <w:sz w:val="24"/>
                <w:szCs w:val="24"/>
              </w:rPr>
            </w:pPr>
          </w:p>
        </w:tc>
      </w:tr>
      <w:tr w:rsidR="005D0228" w:rsidTr="00C40645">
        <w:tc>
          <w:tcPr>
            <w:tcW w:w="4106" w:type="dxa"/>
            <w:vAlign w:val="center"/>
          </w:tcPr>
          <w:p w:rsidR="005D0228" w:rsidRDefault="005D0228" w:rsidP="00DD566A">
            <w:pPr>
              <w:jc w:val="center"/>
              <w:rPr>
                <w:rFonts w:ascii="Calisto MT" w:eastAsia="Calibri" w:hAnsi="Calisto MT" w:cs="Calibri"/>
                <w:sz w:val="24"/>
                <w:szCs w:val="24"/>
              </w:rPr>
            </w:pPr>
            <w:r>
              <w:rPr>
                <w:rFonts w:ascii="Calisto MT" w:eastAsia="Calibri" w:hAnsi="Calisto MT" w:cs="Calibri"/>
                <w:sz w:val="24"/>
                <w:szCs w:val="24"/>
              </w:rPr>
              <w:t>Equipe n°2, labour sur 20 ares, fauchage sur 3 ares et semi de haricots sur 2 ares</w:t>
            </w:r>
          </w:p>
        </w:tc>
        <w:tc>
          <w:tcPr>
            <w:tcW w:w="3969" w:type="dxa"/>
            <w:vAlign w:val="center"/>
          </w:tcPr>
          <w:p w:rsidR="005D0228" w:rsidRDefault="005D0228" w:rsidP="00DD566A">
            <w:pPr>
              <w:jc w:val="center"/>
              <w:rPr>
                <w:rFonts w:ascii="Calisto MT" w:eastAsia="Calibri" w:hAnsi="Calisto MT" w:cs="Calibri"/>
                <w:sz w:val="24"/>
                <w:szCs w:val="24"/>
              </w:rPr>
            </w:pPr>
            <w:r>
              <w:rPr>
                <w:rFonts w:ascii="Calisto MT" w:eastAsia="Calibri" w:hAnsi="Calisto MT" w:cs="Calibri"/>
                <w:sz w:val="24"/>
                <w:szCs w:val="24"/>
              </w:rPr>
              <w:t>Labour sur 20 ares fauchage sur 3 ares et semi des haricots sur 2 ares</w:t>
            </w:r>
          </w:p>
        </w:tc>
        <w:tc>
          <w:tcPr>
            <w:tcW w:w="1468" w:type="dxa"/>
            <w:vAlign w:val="center"/>
          </w:tcPr>
          <w:p w:rsidR="005D0228" w:rsidRDefault="005D0228" w:rsidP="00DD566A">
            <w:pPr>
              <w:jc w:val="center"/>
              <w:rPr>
                <w:rFonts w:ascii="Calisto MT" w:eastAsia="Calibri" w:hAnsi="Calisto MT" w:cs="Calibri"/>
                <w:sz w:val="24"/>
                <w:szCs w:val="24"/>
              </w:rPr>
            </w:pPr>
            <w:r>
              <w:rPr>
                <w:rFonts w:ascii="Calisto MT" w:eastAsia="Calibri" w:hAnsi="Calisto MT" w:cs="Calibri"/>
                <w:sz w:val="24"/>
                <w:szCs w:val="24"/>
              </w:rPr>
              <w:t>2 ares</w:t>
            </w:r>
          </w:p>
          <w:p w:rsidR="005D0228" w:rsidRDefault="005D0228" w:rsidP="00DD566A">
            <w:pPr>
              <w:jc w:val="center"/>
              <w:rPr>
                <w:rFonts w:ascii="Calisto MT" w:eastAsia="Calibri" w:hAnsi="Calisto MT" w:cs="Calibri"/>
                <w:sz w:val="24"/>
                <w:szCs w:val="24"/>
              </w:rPr>
            </w:pPr>
            <w:r>
              <w:rPr>
                <w:rFonts w:ascii="Calisto MT" w:eastAsia="Calibri" w:hAnsi="Calisto MT" w:cs="Calibri"/>
                <w:sz w:val="24"/>
                <w:szCs w:val="24"/>
              </w:rPr>
              <w:t>3 ares</w:t>
            </w:r>
          </w:p>
          <w:p w:rsidR="005D0228" w:rsidRDefault="005D0228" w:rsidP="00DD566A">
            <w:pPr>
              <w:jc w:val="center"/>
              <w:rPr>
                <w:rFonts w:ascii="Calisto MT" w:eastAsia="Calibri" w:hAnsi="Calisto MT" w:cs="Calibri"/>
                <w:sz w:val="24"/>
                <w:szCs w:val="24"/>
              </w:rPr>
            </w:pPr>
            <w:r>
              <w:rPr>
                <w:rFonts w:ascii="Calisto MT" w:eastAsia="Calibri" w:hAnsi="Calisto MT" w:cs="Calibri"/>
                <w:sz w:val="24"/>
                <w:szCs w:val="24"/>
              </w:rPr>
              <w:t>2 ares</w:t>
            </w:r>
          </w:p>
        </w:tc>
      </w:tr>
      <w:tr w:rsidR="005D0228" w:rsidTr="00C40645">
        <w:tc>
          <w:tcPr>
            <w:tcW w:w="4106" w:type="dxa"/>
          </w:tcPr>
          <w:p w:rsidR="005D0228" w:rsidRDefault="00DD566A" w:rsidP="00A02E16">
            <w:pPr>
              <w:jc w:val="both"/>
              <w:rPr>
                <w:rFonts w:ascii="Calisto MT" w:eastAsia="Calibri" w:hAnsi="Calisto MT" w:cs="Calibri"/>
                <w:sz w:val="24"/>
                <w:szCs w:val="24"/>
              </w:rPr>
            </w:pPr>
            <w:r>
              <w:rPr>
                <w:rFonts w:ascii="Calisto MT" w:eastAsia="Calibri" w:hAnsi="Calisto MT" w:cs="Calibri"/>
                <w:sz w:val="24"/>
                <w:szCs w:val="24"/>
              </w:rPr>
              <w:t>Equipe n°3 : Fauchage sur 2 ares</w:t>
            </w:r>
          </w:p>
        </w:tc>
        <w:tc>
          <w:tcPr>
            <w:tcW w:w="3969" w:type="dxa"/>
          </w:tcPr>
          <w:p w:rsidR="005D0228" w:rsidRDefault="00DD566A" w:rsidP="00A02E16">
            <w:pPr>
              <w:jc w:val="both"/>
              <w:rPr>
                <w:rFonts w:ascii="Calisto MT" w:eastAsia="Calibri" w:hAnsi="Calisto MT" w:cs="Calibri"/>
                <w:sz w:val="24"/>
                <w:szCs w:val="24"/>
              </w:rPr>
            </w:pPr>
            <w:r>
              <w:rPr>
                <w:rFonts w:ascii="Calisto MT" w:eastAsia="Calibri" w:hAnsi="Calisto MT" w:cs="Calibri"/>
                <w:sz w:val="24"/>
                <w:szCs w:val="24"/>
              </w:rPr>
              <w:t>2 ares fauchés</w:t>
            </w:r>
          </w:p>
        </w:tc>
        <w:tc>
          <w:tcPr>
            <w:tcW w:w="1468" w:type="dxa"/>
          </w:tcPr>
          <w:p w:rsidR="005D0228" w:rsidRDefault="00DD566A" w:rsidP="00A02E16">
            <w:pPr>
              <w:jc w:val="both"/>
              <w:rPr>
                <w:rFonts w:ascii="Calisto MT" w:eastAsia="Calibri" w:hAnsi="Calisto MT" w:cs="Calibri"/>
                <w:sz w:val="24"/>
                <w:szCs w:val="24"/>
              </w:rPr>
            </w:pPr>
            <w:r>
              <w:rPr>
                <w:rFonts w:ascii="Calisto MT" w:eastAsia="Calibri" w:hAnsi="Calisto MT" w:cs="Calibri"/>
                <w:sz w:val="24"/>
                <w:szCs w:val="24"/>
              </w:rPr>
              <w:t>2 ares</w:t>
            </w:r>
          </w:p>
        </w:tc>
      </w:tr>
      <w:tr w:rsidR="005D0228" w:rsidTr="00C40645">
        <w:tc>
          <w:tcPr>
            <w:tcW w:w="4106" w:type="dxa"/>
          </w:tcPr>
          <w:p w:rsidR="005D0228" w:rsidRDefault="00DD566A" w:rsidP="00A02E16">
            <w:pPr>
              <w:jc w:val="both"/>
              <w:rPr>
                <w:rFonts w:ascii="Calisto MT" w:eastAsia="Calibri" w:hAnsi="Calisto MT" w:cs="Calibri"/>
                <w:sz w:val="24"/>
                <w:szCs w:val="24"/>
              </w:rPr>
            </w:pPr>
            <w:r>
              <w:rPr>
                <w:rFonts w:ascii="Calisto MT" w:eastAsia="Calibri" w:hAnsi="Calisto MT" w:cs="Calibri"/>
                <w:sz w:val="24"/>
                <w:szCs w:val="24"/>
              </w:rPr>
              <w:t>Equipe n°5 : Labour, fauchage sur 50 ares</w:t>
            </w:r>
          </w:p>
        </w:tc>
        <w:tc>
          <w:tcPr>
            <w:tcW w:w="3969" w:type="dxa"/>
          </w:tcPr>
          <w:p w:rsidR="005D0228" w:rsidRDefault="00DD566A" w:rsidP="00A02E16">
            <w:pPr>
              <w:jc w:val="both"/>
              <w:rPr>
                <w:rFonts w:ascii="Calisto MT" w:eastAsia="Calibri" w:hAnsi="Calisto MT" w:cs="Calibri"/>
                <w:sz w:val="24"/>
                <w:szCs w:val="24"/>
              </w:rPr>
            </w:pPr>
            <w:r>
              <w:rPr>
                <w:rFonts w:ascii="Calisto MT" w:eastAsia="Calibri" w:hAnsi="Calisto MT" w:cs="Calibri"/>
                <w:sz w:val="24"/>
                <w:szCs w:val="24"/>
              </w:rPr>
              <w:t>50 ares fauchés et labourés</w:t>
            </w:r>
          </w:p>
        </w:tc>
        <w:tc>
          <w:tcPr>
            <w:tcW w:w="1468" w:type="dxa"/>
          </w:tcPr>
          <w:p w:rsidR="005D0228" w:rsidRDefault="005D0228" w:rsidP="00A02E16">
            <w:pPr>
              <w:jc w:val="both"/>
              <w:rPr>
                <w:rFonts w:ascii="Calisto MT" w:eastAsia="Calibri" w:hAnsi="Calisto MT" w:cs="Calibri"/>
                <w:sz w:val="24"/>
                <w:szCs w:val="24"/>
              </w:rPr>
            </w:pPr>
          </w:p>
        </w:tc>
      </w:tr>
      <w:tr w:rsidR="00DD566A" w:rsidTr="00C40645">
        <w:tc>
          <w:tcPr>
            <w:tcW w:w="4106" w:type="dxa"/>
          </w:tcPr>
          <w:p w:rsidR="00DD566A" w:rsidRDefault="00DD566A" w:rsidP="00A02E16">
            <w:pPr>
              <w:jc w:val="both"/>
              <w:rPr>
                <w:rFonts w:ascii="Calisto MT" w:eastAsia="Calibri" w:hAnsi="Calisto MT" w:cs="Calibri"/>
                <w:sz w:val="24"/>
                <w:szCs w:val="24"/>
              </w:rPr>
            </w:pPr>
            <w:r>
              <w:rPr>
                <w:rFonts w:ascii="Calisto MT" w:eastAsia="Calibri" w:hAnsi="Calisto MT" w:cs="Calibri"/>
                <w:sz w:val="24"/>
                <w:szCs w:val="24"/>
              </w:rPr>
              <w:t>Equipe n°</w:t>
            </w:r>
            <w:r w:rsidR="00C40645">
              <w:rPr>
                <w:rFonts w:ascii="Calisto MT" w:eastAsia="Calibri" w:hAnsi="Calisto MT" w:cs="Calibri"/>
                <w:sz w:val="24"/>
                <w:szCs w:val="24"/>
              </w:rPr>
              <w:t>6</w:t>
            </w:r>
            <w:r>
              <w:rPr>
                <w:rFonts w:ascii="Calisto MT" w:eastAsia="Calibri" w:hAnsi="Calisto MT" w:cs="Calibri"/>
                <w:sz w:val="24"/>
                <w:szCs w:val="24"/>
              </w:rPr>
              <w:t> : Labour, fauchage sur 6 et 30 ares</w:t>
            </w:r>
          </w:p>
        </w:tc>
        <w:tc>
          <w:tcPr>
            <w:tcW w:w="3969" w:type="dxa"/>
          </w:tcPr>
          <w:p w:rsidR="00DD566A" w:rsidRDefault="00DD566A" w:rsidP="00A02E16">
            <w:pPr>
              <w:jc w:val="both"/>
              <w:rPr>
                <w:rFonts w:ascii="Calisto MT" w:eastAsia="Calibri" w:hAnsi="Calisto MT" w:cs="Calibri"/>
                <w:sz w:val="24"/>
                <w:szCs w:val="24"/>
              </w:rPr>
            </w:pPr>
            <w:r>
              <w:rPr>
                <w:rFonts w:ascii="Calisto MT" w:eastAsia="Calibri" w:hAnsi="Calisto MT" w:cs="Calibri"/>
                <w:sz w:val="24"/>
                <w:szCs w:val="24"/>
              </w:rPr>
              <w:t>30 ares et 6 ares fauchés et labourés</w:t>
            </w:r>
          </w:p>
        </w:tc>
        <w:tc>
          <w:tcPr>
            <w:tcW w:w="1468" w:type="dxa"/>
          </w:tcPr>
          <w:p w:rsidR="00DD566A" w:rsidRDefault="00DD566A" w:rsidP="00A02E16">
            <w:pPr>
              <w:jc w:val="both"/>
              <w:rPr>
                <w:rFonts w:ascii="Calisto MT" w:eastAsia="Calibri" w:hAnsi="Calisto MT" w:cs="Calibri"/>
                <w:sz w:val="24"/>
                <w:szCs w:val="24"/>
              </w:rPr>
            </w:pPr>
          </w:p>
        </w:tc>
      </w:tr>
      <w:tr w:rsidR="00C40645" w:rsidTr="00C40645">
        <w:tc>
          <w:tcPr>
            <w:tcW w:w="4106" w:type="dxa"/>
          </w:tcPr>
          <w:p w:rsidR="00C40645" w:rsidRDefault="00C40645" w:rsidP="00A02E16">
            <w:pPr>
              <w:jc w:val="both"/>
              <w:rPr>
                <w:rFonts w:ascii="Calisto MT" w:eastAsia="Calibri" w:hAnsi="Calisto MT" w:cs="Calibri"/>
                <w:sz w:val="24"/>
                <w:szCs w:val="24"/>
              </w:rPr>
            </w:pPr>
            <w:r>
              <w:rPr>
                <w:rFonts w:ascii="Calisto MT" w:eastAsia="Calibri" w:hAnsi="Calisto MT" w:cs="Calibri"/>
                <w:sz w:val="24"/>
                <w:szCs w:val="24"/>
              </w:rPr>
              <w:t xml:space="preserve">Equipe n°7 : Curage du canal principal </w:t>
            </w:r>
          </w:p>
        </w:tc>
        <w:tc>
          <w:tcPr>
            <w:tcW w:w="3969" w:type="dxa"/>
          </w:tcPr>
          <w:p w:rsidR="00C40645" w:rsidRDefault="00C40645" w:rsidP="00A02E16">
            <w:pPr>
              <w:jc w:val="both"/>
              <w:rPr>
                <w:rFonts w:ascii="Calisto MT" w:eastAsia="Calibri" w:hAnsi="Calisto MT" w:cs="Calibri"/>
                <w:sz w:val="24"/>
                <w:szCs w:val="24"/>
              </w:rPr>
            </w:pPr>
            <w:r>
              <w:rPr>
                <w:rFonts w:ascii="Calisto MT" w:eastAsia="Calibri" w:hAnsi="Calisto MT" w:cs="Calibri"/>
                <w:sz w:val="24"/>
                <w:szCs w:val="24"/>
              </w:rPr>
              <w:t xml:space="preserve">47m de L sur 3m de </w:t>
            </w:r>
            <w:r w:rsidRPr="00C40645">
              <w:rPr>
                <w:rFonts w:ascii="Colonna MT" w:eastAsia="Calibri" w:hAnsi="Colonna MT" w:cs="Calibri"/>
                <w:sz w:val="24"/>
                <w:szCs w:val="24"/>
              </w:rPr>
              <w:t xml:space="preserve">l </w:t>
            </w:r>
            <w:r>
              <w:rPr>
                <w:rFonts w:ascii="Calisto MT" w:eastAsia="Calibri" w:hAnsi="Calisto MT" w:cs="Calibri"/>
                <w:sz w:val="24"/>
                <w:szCs w:val="24"/>
              </w:rPr>
              <w:t>et 1m de hauteur</w:t>
            </w:r>
          </w:p>
        </w:tc>
        <w:tc>
          <w:tcPr>
            <w:tcW w:w="1468" w:type="dxa"/>
          </w:tcPr>
          <w:p w:rsidR="00C40645" w:rsidRDefault="00C40645" w:rsidP="00A02E16">
            <w:pPr>
              <w:jc w:val="both"/>
              <w:rPr>
                <w:rFonts w:ascii="Calisto MT" w:eastAsia="Calibri" w:hAnsi="Calisto MT" w:cs="Calibri"/>
                <w:sz w:val="24"/>
                <w:szCs w:val="24"/>
              </w:rPr>
            </w:pPr>
            <w:r>
              <w:rPr>
                <w:rFonts w:ascii="Calisto MT" w:eastAsia="Calibri" w:hAnsi="Calisto MT" w:cs="Calibri"/>
                <w:sz w:val="24"/>
                <w:szCs w:val="24"/>
              </w:rPr>
              <w:t>47m de L sur 3 de l</w:t>
            </w:r>
          </w:p>
        </w:tc>
      </w:tr>
      <w:tr w:rsidR="00C40645" w:rsidTr="00C40645">
        <w:tc>
          <w:tcPr>
            <w:tcW w:w="4106" w:type="dxa"/>
          </w:tcPr>
          <w:p w:rsidR="00C40645" w:rsidRDefault="00C40645" w:rsidP="00A02E16">
            <w:pPr>
              <w:jc w:val="both"/>
              <w:rPr>
                <w:rFonts w:ascii="Calisto MT" w:eastAsia="Calibri" w:hAnsi="Calisto MT" w:cs="Calibri"/>
                <w:sz w:val="24"/>
                <w:szCs w:val="24"/>
              </w:rPr>
            </w:pPr>
            <w:r>
              <w:rPr>
                <w:rFonts w:ascii="Calisto MT" w:eastAsia="Calibri" w:hAnsi="Calisto MT" w:cs="Calibri"/>
                <w:sz w:val="24"/>
                <w:szCs w:val="24"/>
              </w:rPr>
              <w:t>JACOKI, repiquage de bouture de manioc sur 30 ares et repiquage de choux sur 10 ares</w:t>
            </w:r>
          </w:p>
        </w:tc>
        <w:tc>
          <w:tcPr>
            <w:tcW w:w="3969" w:type="dxa"/>
          </w:tcPr>
          <w:p w:rsidR="00C40645" w:rsidRDefault="00C40645" w:rsidP="00A02E16">
            <w:pPr>
              <w:jc w:val="both"/>
              <w:rPr>
                <w:rFonts w:ascii="Calisto MT" w:eastAsia="Calibri" w:hAnsi="Calisto MT" w:cs="Calibri"/>
                <w:sz w:val="24"/>
                <w:szCs w:val="24"/>
              </w:rPr>
            </w:pPr>
            <w:r>
              <w:rPr>
                <w:rFonts w:ascii="Calisto MT" w:eastAsia="Calibri" w:hAnsi="Calisto MT" w:cs="Calibri"/>
                <w:sz w:val="24"/>
                <w:szCs w:val="24"/>
              </w:rPr>
              <w:t>30 ares de boutures de manioc repiqués et 10 ares de choux repiqués</w:t>
            </w:r>
          </w:p>
        </w:tc>
        <w:tc>
          <w:tcPr>
            <w:tcW w:w="1468" w:type="dxa"/>
          </w:tcPr>
          <w:p w:rsidR="00C40645" w:rsidRDefault="00C40645" w:rsidP="00A02E16">
            <w:pPr>
              <w:jc w:val="both"/>
              <w:rPr>
                <w:rFonts w:ascii="Calisto MT" w:eastAsia="Calibri" w:hAnsi="Calisto MT" w:cs="Calibri"/>
                <w:sz w:val="24"/>
                <w:szCs w:val="24"/>
              </w:rPr>
            </w:pPr>
          </w:p>
        </w:tc>
      </w:tr>
    </w:tbl>
    <w:p w:rsidR="00FC2F87" w:rsidRDefault="00FC2F87" w:rsidP="00A02E16">
      <w:pPr>
        <w:jc w:val="both"/>
        <w:rPr>
          <w:rFonts w:ascii="Calisto MT" w:eastAsia="Calibri" w:hAnsi="Calisto MT" w:cs="Calibri"/>
          <w:b/>
          <w:sz w:val="24"/>
          <w:szCs w:val="24"/>
        </w:rPr>
      </w:pPr>
    </w:p>
    <w:p w:rsidR="005D0228" w:rsidRPr="00FC2F87" w:rsidRDefault="006B2A99" w:rsidP="00A02E16">
      <w:pPr>
        <w:jc w:val="both"/>
        <w:rPr>
          <w:rFonts w:ascii="Calisto MT" w:eastAsia="Calibri" w:hAnsi="Calisto MT" w:cs="Calibri"/>
          <w:b/>
          <w:sz w:val="24"/>
          <w:szCs w:val="24"/>
        </w:rPr>
      </w:pPr>
      <w:r w:rsidRPr="00FC2F87">
        <w:rPr>
          <w:rFonts w:ascii="Calisto MT" w:eastAsia="Calibri" w:hAnsi="Calisto MT" w:cs="Calibri"/>
          <w:b/>
          <w:sz w:val="24"/>
          <w:szCs w:val="24"/>
        </w:rPr>
        <w:t>Axe Bord du Lac</w:t>
      </w:r>
    </w:p>
    <w:p w:rsidR="006B2A99" w:rsidRDefault="006B2A99" w:rsidP="006B2A99">
      <w:pPr>
        <w:pStyle w:val="Paragraphedeliste"/>
        <w:numPr>
          <w:ilvl w:val="0"/>
          <w:numId w:val="27"/>
        </w:numPr>
        <w:jc w:val="both"/>
        <w:rPr>
          <w:rFonts w:ascii="Calisto MT" w:eastAsia="Calibri" w:hAnsi="Calisto MT" w:cs="Calibri"/>
          <w:sz w:val="24"/>
          <w:szCs w:val="24"/>
        </w:rPr>
      </w:pPr>
      <w:r>
        <w:rPr>
          <w:rFonts w:ascii="Calisto MT" w:eastAsia="Calibri" w:hAnsi="Calisto MT" w:cs="Calibri"/>
          <w:sz w:val="24"/>
          <w:szCs w:val="24"/>
        </w:rPr>
        <w:t xml:space="preserve">Récolte de 8826 choux de 2kgs en moyenne chacun et vendu à 150FC chacun ; </w:t>
      </w:r>
    </w:p>
    <w:p w:rsidR="006B2A99" w:rsidRDefault="006B2A99" w:rsidP="006B2A99">
      <w:pPr>
        <w:pStyle w:val="Paragraphedeliste"/>
        <w:numPr>
          <w:ilvl w:val="0"/>
          <w:numId w:val="27"/>
        </w:numPr>
        <w:jc w:val="both"/>
        <w:rPr>
          <w:rFonts w:ascii="Calisto MT" w:eastAsia="Calibri" w:hAnsi="Calisto MT" w:cs="Calibri"/>
          <w:sz w:val="24"/>
          <w:szCs w:val="24"/>
        </w:rPr>
      </w:pPr>
      <w:r>
        <w:rPr>
          <w:rFonts w:ascii="Calisto MT" w:eastAsia="Calibri" w:hAnsi="Calisto MT" w:cs="Calibri"/>
          <w:sz w:val="24"/>
          <w:szCs w:val="24"/>
        </w:rPr>
        <w:t>Récolte des amarantes, au total 25 fagots sur 2 ares ;</w:t>
      </w:r>
    </w:p>
    <w:p w:rsidR="006B2A99" w:rsidRDefault="006B2A99" w:rsidP="006B2A99">
      <w:pPr>
        <w:pStyle w:val="Paragraphedeliste"/>
        <w:numPr>
          <w:ilvl w:val="0"/>
          <w:numId w:val="27"/>
        </w:numPr>
        <w:jc w:val="both"/>
        <w:rPr>
          <w:rFonts w:ascii="Calisto MT" w:eastAsia="Calibri" w:hAnsi="Calisto MT" w:cs="Calibri"/>
          <w:sz w:val="24"/>
          <w:szCs w:val="24"/>
        </w:rPr>
      </w:pPr>
      <w:r>
        <w:rPr>
          <w:rFonts w:ascii="Calisto MT" w:eastAsia="Calibri" w:hAnsi="Calisto MT" w:cs="Calibri"/>
          <w:sz w:val="24"/>
          <w:szCs w:val="24"/>
        </w:rPr>
        <w:t>Repiquage d’oignon, au total 2850 plantules ;</w:t>
      </w:r>
    </w:p>
    <w:p w:rsidR="006B2A99" w:rsidRDefault="006B2A99" w:rsidP="006B2A99">
      <w:pPr>
        <w:pStyle w:val="Paragraphedeliste"/>
        <w:numPr>
          <w:ilvl w:val="0"/>
          <w:numId w:val="27"/>
        </w:numPr>
        <w:jc w:val="both"/>
        <w:rPr>
          <w:rFonts w:ascii="Calisto MT" w:eastAsia="Calibri" w:hAnsi="Calisto MT" w:cs="Calibri"/>
          <w:sz w:val="24"/>
          <w:szCs w:val="24"/>
        </w:rPr>
      </w:pPr>
      <w:r>
        <w:rPr>
          <w:rFonts w:ascii="Calisto MT" w:eastAsia="Calibri" w:hAnsi="Calisto MT" w:cs="Calibri"/>
          <w:sz w:val="24"/>
          <w:szCs w:val="24"/>
        </w:rPr>
        <w:t xml:space="preserve">Aménagement des germoirs des choux, oignons et tomate et </w:t>
      </w:r>
      <w:proofErr w:type="spellStart"/>
      <w:r>
        <w:rPr>
          <w:rFonts w:ascii="Calisto MT" w:eastAsia="Calibri" w:hAnsi="Calisto MT" w:cs="Calibri"/>
          <w:sz w:val="24"/>
          <w:szCs w:val="24"/>
        </w:rPr>
        <w:t>Buhumba</w:t>
      </w:r>
      <w:proofErr w:type="spellEnd"/>
      <w:r>
        <w:rPr>
          <w:rFonts w:ascii="Calisto MT" w:eastAsia="Calibri" w:hAnsi="Calisto MT" w:cs="Calibri"/>
          <w:sz w:val="24"/>
          <w:szCs w:val="24"/>
        </w:rPr>
        <w:t> ;</w:t>
      </w:r>
    </w:p>
    <w:p w:rsidR="006B2A99" w:rsidRDefault="006B2A99" w:rsidP="006B2A99">
      <w:pPr>
        <w:pStyle w:val="Paragraphedeliste"/>
        <w:numPr>
          <w:ilvl w:val="0"/>
          <w:numId w:val="27"/>
        </w:numPr>
        <w:jc w:val="both"/>
        <w:rPr>
          <w:rFonts w:ascii="Calisto MT" w:eastAsia="Calibri" w:hAnsi="Calisto MT" w:cs="Calibri"/>
          <w:sz w:val="24"/>
          <w:szCs w:val="24"/>
        </w:rPr>
      </w:pPr>
      <w:r>
        <w:rPr>
          <w:rFonts w:ascii="Calisto MT" w:eastAsia="Calibri" w:hAnsi="Calisto MT" w:cs="Calibri"/>
          <w:sz w:val="24"/>
          <w:szCs w:val="24"/>
        </w:rPr>
        <w:t>Distribution des intrants agricoles ;</w:t>
      </w:r>
    </w:p>
    <w:p w:rsidR="006B2A99" w:rsidRDefault="006B2A99" w:rsidP="006B2A99">
      <w:pPr>
        <w:pStyle w:val="Paragraphedeliste"/>
        <w:numPr>
          <w:ilvl w:val="0"/>
          <w:numId w:val="27"/>
        </w:numPr>
        <w:jc w:val="both"/>
        <w:rPr>
          <w:rFonts w:ascii="Calisto MT" w:eastAsia="Calibri" w:hAnsi="Calisto MT" w:cs="Calibri"/>
          <w:sz w:val="24"/>
          <w:szCs w:val="24"/>
        </w:rPr>
      </w:pPr>
      <w:r>
        <w:rPr>
          <w:rFonts w:ascii="Calisto MT" w:eastAsia="Calibri" w:hAnsi="Calisto MT" w:cs="Calibri"/>
          <w:sz w:val="24"/>
          <w:szCs w:val="24"/>
        </w:rPr>
        <w:t xml:space="preserve">Entretien dans le germoir et plein champ. </w:t>
      </w:r>
    </w:p>
    <w:p w:rsidR="005E7244" w:rsidRPr="005E7244" w:rsidRDefault="005E7244" w:rsidP="005E7244">
      <w:pPr>
        <w:jc w:val="both"/>
        <w:rPr>
          <w:rFonts w:ascii="Calisto MT" w:eastAsia="Calibri" w:hAnsi="Calisto MT" w:cs="Calibri"/>
          <w:sz w:val="24"/>
          <w:szCs w:val="24"/>
        </w:rPr>
      </w:pPr>
    </w:p>
    <w:p w:rsidR="005E7244" w:rsidRPr="00FC2F87" w:rsidRDefault="005E7244">
      <w:pPr>
        <w:rPr>
          <w:rFonts w:ascii="Calisto MT" w:eastAsia="Calibri" w:hAnsi="Calisto MT" w:cs="Calibri"/>
          <w:b/>
          <w:sz w:val="24"/>
          <w:szCs w:val="24"/>
        </w:rPr>
      </w:pPr>
      <w:r w:rsidRPr="00FC2F87">
        <w:rPr>
          <w:rFonts w:ascii="Calisto MT" w:eastAsia="Calibri" w:hAnsi="Calisto MT" w:cs="Calibri"/>
          <w:b/>
          <w:sz w:val="24"/>
          <w:szCs w:val="24"/>
        </w:rPr>
        <w:lastRenderedPageBreak/>
        <w:t>I.6. OBSERVATIONS ET DIFFICULTES RENCONTREES</w:t>
      </w:r>
    </w:p>
    <w:p w:rsidR="005E7244" w:rsidRPr="00FC2F87" w:rsidRDefault="005E7244" w:rsidP="008E2E4A">
      <w:pPr>
        <w:pStyle w:val="Paragraphedeliste"/>
        <w:numPr>
          <w:ilvl w:val="0"/>
          <w:numId w:val="29"/>
        </w:numPr>
        <w:rPr>
          <w:rFonts w:ascii="Calisto MT" w:eastAsia="Calibri" w:hAnsi="Calisto MT" w:cs="Calibri"/>
          <w:b/>
          <w:sz w:val="24"/>
          <w:szCs w:val="24"/>
        </w:rPr>
      </w:pPr>
      <w:r w:rsidRPr="00FC2F87">
        <w:rPr>
          <w:rFonts w:ascii="Calisto MT" w:eastAsia="Calibri" w:hAnsi="Calisto MT" w:cs="Calibri"/>
          <w:b/>
          <w:sz w:val="24"/>
          <w:szCs w:val="24"/>
        </w:rPr>
        <w:t>Observations</w:t>
      </w:r>
    </w:p>
    <w:p w:rsidR="008E2E4A" w:rsidRDefault="003A5E7A" w:rsidP="003A5E7A">
      <w:pPr>
        <w:pStyle w:val="Paragraphedeliste"/>
        <w:numPr>
          <w:ilvl w:val="0"/>
          <w:numId w:val="28"/>
        </w:numPr>
        <w:ind w:left="993"/>
        <w:jc w:val="both"/>
        <w:rPr>
          <w:rFonts w:ascii="Calisto MT" w:eastAsia="Calibri" w:hAnsi="Calisto MT" w:cs="Calibri"/>
          <w:sz w:val="24"/>
          <w:szCs w:val="24"/>
        </w:rPr>
      </w:pPr>
      <w:r>
        <w:rPr>
          <w:rFonts w:ascii="Calisto MT" w:eastAsia="Calibri" w:hAnsi="Calisto MT" w:cs="Calibri"/>
          <w:sz w:val="24"/>
          <w:szCs w:val="24"/>
        </w:rPr>
        <w:t xml:space="preserve">La distribution des intrants s’est déroulée dans un climat d’attente entre membres des différentes associations bénéficiaires et que ces derniers ont manifesté </w:t>
      </w:r>
      <w:r w:rsidR="008E2E4A">
        <w:rPr>
          <w:rFonts w:ascii="Calisto MT" w:eastAsia="Calibri" w:hAnsi="Calisto MT" w:cs="Calibri"/>
          <w:sz w:val="24"/>
          <w:szCs w:val="24"/>
        </w:rPr>
        <w:t xml:space="preserve">leur satisfaction ; </w:t>
      </w:r>
    </w:p>
    <w:p w:rsidR="008E2E4A" w:rsidRDefault="008E2E4A" w:rsidP="003A5E7A">
      <w:pPr>
        <w:pStyle w:val="Paragraphedeliste"/>
        <w:numPr>
          <w:ilvl w:val="0"/>
          <w:numId w:val="28"/>
        </w:numPr>
        <w:ind w:left="993"/>
        <w:jc w:val="both"/>
        <w:rPr>
          <w:rFonts w:ascii="Calisto MT" w:eastAsia="Calibri" w:hAnsi="Calisto MT" w:cs="Calibri"/>
          <w:sz w:val="24"/>
          <w:szCs w:val="24"/>
        </w:rPr>
      </w:pPr>
      <w:r>
        <w:rPr>
          <w:rFonts w:ascii="Calisto MT" w:eastAsia="Calibri" w:hAnsi="Calisto MT" w:cs="Calibri"/>
          <w:sz w:val="24"/>
          <w:szCs w:val="24"/>
        </w:rPr>
        <w:t xml:space="preserve">La situation humanitaire des bénéficiaires sur terrain reste critique, car nombreux ; </w:t>
      </w:r>
    </w:p>
    <w:p w:rsidR="008E2E4A" w:rsidRDefault="008E2E4A" w:rsidP="003A5E7A">
      <w:pPr>
        <w:pStyle w:val="Paragraphedeliste"/>
        <w:numPr>
          <w:ilvl w:val="0"/>
          <w:numId w:val="28"/>
        </w:numPr>
        <w:ind w:left="993"/>
        <w:jc w:val="both"/>
        <w:rPr>
          <w:rFonts w:ascii="Calisto MT" w:eastAsia="Calibri" w:hAnsi="Calisto MT" w:cs="Calibri"/>
          <w:sz w:val="24"/>
          <w:szCs w:val="24"/>
        </w:rPr>
      </w:pPr>
      <w:r>
        <w:rPr>
          <w:rFonts w:ascii="Calisto MT" w:eastAsia="Calibri" w:hAnsi="Calisto MT" w:cs="Calibri"/>
          <w:sz w:val="24"/>
          <w:szCs w:val="24"/>
        </w:rPr>
        <w:t xml:space="preserve">Sans ustensiles de cuisine, nourriture permanente, </w:t>
      </w:r>
      <w:proofErr w:type="spellStart"/>
      <w:r>
        <w:rPr>
          <w:rFonts w:ascii="Calisto MT" w:eastAsia="Calibri" w:hAnsi="Calisto MT" w:cs="Calibri"/>
          <w:sz w:val="24"/>
          <w:szCs w:val="24"/>
        </w:rPr>
        <w:t>etc</w:t>
      </w:r>
      <w:proofErr w:type="spellEnd"/>
      <w:r>
        <w:rPr>
          <w:rFonts w:ascii="Calisto MT" w:eastAsia="Calibri" w:hAnsi="Calisto MT" w:cs="Calibri"/>
          <w:sz w:val="24"/>
          <w:szCs w:val="24"/>
        </w:rPr>
        <w:t> ;</w:t>
      </w:r>
    </w:p>
    <w:p w:rsidR="008E2E4A" w:rsidRDefault="008E2E4A" w:rsidP="003A5E7A">
      <w:pPr>
        <w:pStyle w:val="Paragraphedeliste"/>
        <w:numPr>
          <w:ilvl w:val="0"/>
          <w:numId w:val="28"/>
        </w:numPr>
        <w:ind w:left="993"/>
        <w:jc w:val="both"/>
        <w:rPr>
          <w:rFonts w:ascii="Calisto MT" w:eastAsia="Calibri" w:hAnsi="Calisto MT" w:cs="Calibri"/>
          <w:sz w:val="24"/>
          <w:szCs w:val="24"/>
        </w:rPr>
      </w:pPr>
      <w:r>
        <w:rPr>
          <w:rFonts w:ascii="Calisto MT" w:eastAsia="Calibri" w:hAnsi="Calisto MT" w:cs="Calibri"/>
          <w:sz w:val="24"/>
          <w:szCs w:val="24"/>
        </w:rPr>
        <w:t>L’agronome parcoure tous les villages cibles du projet à pied, ce qui n’est pas normal pour sa santé ;</w:t>
      </w:r>
    </w:p>
    <w:p w:rsidR="008E2E4A" w:rsidRDefault="008E2E4A" w:rsidP="003A5E7A">
      <w:pPr>
        <w:pStyle w:val="Paragraphedeliste"/>
        <w:numPr>
          <w:ilvl w:val="0"/>
          <w:numId w:val="28"/>
        </w:numPr>
        <w:ind w:left="993"/>
        <w:jc w:val="both"/>
        <w:rPr>
          <w:rFonts w:ascii="Calisto MT" w:eastAsia="Calibri" w:hAnsi="Calisto MT" w:cs="Calibri"/>
          <w:sz w:val="24"/>
          <w:szCs w:val="24"/>
        </w:rPr>
      </w:pPr>
      <w:r>
        <w:rPr>
          <w:rFonts w:ascii="Calisto MT" w:eastAsia="Calibri" w:hAnsi="Calisto MT" w:cs="Calibri"/>
          <w:sz w:val="24"/>
          <w:szCs w:val="24"/>
        </w:rPr>
        <w:t xml:space="preserve">Les travaux avancent bien sur terrain et la sécurité gagne du terrain dans ces villages constituant le rayon d’action du projet. </w:t>
      </w:r>
    </w:p>
    <w:p w:rsidR="008E2E4A" w:rsidRDefault="008E2E4A" w:rsidP="008E2E4A">
      <w:pPr>
        <w:pStyle w:val="Paragraphedeliste"/>
        <w:ind w:left="993"/>
        <w:jc w:val="both"/>
        <w:rPr>
          <w:rFonts w:ascii="Calisto MT" w:eastAsia="Calibri" w:hAnsi="Calisto MT" w:cs="Calibri"/>
          <w:sz w:val="24"/>
          <w:szCs w:val="24"/>
        </w:rPr>
      </w:pPr>
    </w:p>
    <w:p w:rsidR="008E2E4A" w:rsidRPr="00FC2F87" w:rsidRDefault="008E2E4A" w:rsidP="008E2E4A">
      <w:pPr>
        <w:pStyle w:val="Paragraphedeliste"/>
        <w:numPr>
          <w:ilvl w:val="0"/>
          <w:numId w:val="29"/>
        </w:numPr>
        <w:jc w:val="both"/>
        <w:rPr>
          <w:rFonts w:ascii="Calisto MT" w:eastAsia="Calibri" w:hAnsi="Calisto MT" w:cs="Calibri"/>
          <w:b/>
          <w:sz w:val="24"/>
          <w:szCs w:val="24"/>
        </w:rPr>
      </w:pPr>
      <w:r w:rsidRPr="00FC2F87">
        <w:rPr>
          <w:rFonts w:ascii="Calisto MT" w:eastAsia="Calibri" w:hAnsi="Calisto MT" w:cs="Calibri"/>
          <w:b/>
          <w:sz w:val="24"/>
          <w:szCs w:val="24"/>
        </w:rPr>
        <w:t>Difficultés rencontrées</w:t>
      </w:r>
    </w:p>
    <w:p w:rsidR="008E2E4A" w:rsidRDefault="008E2E4A" w:rsidP="008E2E4A">
      <w:pPr>
        <w:pStyle w:val="Paragraphedeliste"/>
        <w:numPr>
          <w:ilvl w:val="0"/>
          <w:numId w:val="30"/>
        </w:numPr>
        <w:jc w:val="both"/>
        <w:rPr>
          <w:rFonts w:ascii="Calisto MT" w:eastAsia="Calibri" w:hAnsi="Calisto MT" w:cs="Calibri"/>
          <w:sz w:val="24"/>
          <w:szCs w:val="24"/>
        </w:rPr>
      </w:pPr>
      <w:r>
        <w:rPr>
          <w:rFonts w:ascii="Calisto MT" w:eastAsia="Calibri" w:hAnsi="Calisto MT" w:cs="Calibri"/>
          <w:sz w:val="24"/>
          <w:szCs w:val="24"/>
        </w:rPr>
        <w:t xml:space="preserve">Les </w:t>
      </w:r>
      <w:r w:rsidR="006A6031">
        <w:rPr>
          <w:rFonts w:ascii="Calisto MT" w:eastAsia="Calibri" w:hAnsi="Calisto MT" w:cs="Calibri"/>
          <w:sz w:val="24"/>
          <w:szCs w:val="24"/>
        </w:rPr>
        <w:t xml:space="preserve">animateurs du </w:t>
      </w:r>
      <w:r w:rsidR="006A6031" w:rsidRPr="00FC2F87">
        <w:rPr>
          <w:rFonts w:ascii="Calisto MT" w:eastAsia="Calibri" w:hAnsi="Calisto MT" w:cs="Calibri"/>
          <w:b/>
          <w:sz w:val="24"/>
          <w:szCs w:val="24"/>
        </w:rPr>
        <w:t>COPAD GRANDS-LACS</w:t>
      </w:r>
      <w:r w:rsidR="006A6031">
        <w:rPr>
          <w:rFonts w:ascii="Calisto MT" w:eastAsia="Calibri" w:hAnsi="Calisto MT" w:cs="Calibri"/>
          <w:sz w:val="24"/>
          <w:szCs w:val="24"/>
        </w:rPr>
        <w:t xml:space="preserve"> se rendent difficilement sur terrain, car sans carburant pour les motos mises à leur disposition et qu’ils utilisent parfois la partie de leur salaire pour s’approvisionner en carburant. Ce qui n’est pas du tout normal pour l’avancement des travaux sur terrain qui doivent être supervisées ; </w:t>
      </w:r>
    </w:p>
    <w:p w:rsidR="006A6031" w:rsidRDefault="006A6031" w:rsidP="008E2E4A">
      <w:pPr>
        <w:pStyle w:val="Paragraphedeliste"/>
        <w:numPr>
          <w:ilvl w:val="0"/>
          <w:numId w:val="30"/>
        </w:numPr>
        <w:jc w:val="both"/>
        <w:rPr>
          <w:rFonts w:ascii="Calisto MT" w:eastAsia="Calibri" w:hAnsi="Calisto MT" w:cs="Calibri"/>
          <w:sz w:val="24"/>
          <w:szCs w:val="24"/>
        </w:rPr>
      </w:pPr>
      <w:r>
        <w:rPr>
          <w:rFonts w:ascii="Calisto MT" w:eastAsia="Calibri" w:hAnsi="Calisto MT" w:cs="Calibri"/>
          <w:sz w:val="24"/>
          <w:szCs w:val="24"/>
        </w:rPr>
        <w:t>La situation des agents sur terrain reste critique quand ils se rendent sur terrain sans frais de mission pouvant leur servir en cas des besoins ;</w:t>
      </w:r>
    </w:p>
    <w:p w:rsidR="006A6031" w:rsidRDefault="006A6031" w:rsidP="008E2E4A">
      <w:pPr>
        <w:pStyle w:val="Paragraphedeliste"/>
        <w:numPr>
          <w:ilvl w:val="0"/>
          <w:numId w:val="30"/>
        </w:numPr>
        <w:jc w:val="both"/>
        <w:rPr>
          <w:rFonts w:ascii="Calisto MT" w:eastAsia="Calibri" w:hAnsi="Calisto MT" w:cs="Calibri"/>
          <w:sz w:val="24"/>
          <w:szCs w:val="24"/>
        </w:rPr>
      </w:pPr>
      <w:r>
        <w:rPr>
          <w:rFonts w:ascii="Calisto MT" w:eastAsia="Calibri" w:hAnsi="Calisto MT" w:cs="Calibri"/>
          <w:sz w:val="24"/>
          <w:szCs w:val="24"/>
        </w:rPr>
        <w:t>La difficulté par l’agronome de circuler dans tous les axes par manque de moyen de déplacement.</w:t>
      </w:r>
    </w:p>
    <w:p w:rsidR="006A6031" w:rsidRDefault="006A6031" w:rsidP="008E2E4A">
      <w:pPr>
        <w:pStyle w:val="Paragraphedeliste"/>
        <w:numPr>
          <w:ilvl w:val="0"/>
          <w:numId w:val="30"/>
        </w:numPr>
        <w:jc w:val="both"/>
        <w:rPr>
          <w:rFonts w:ascii="Calisto MT" w:eastAsia="Calibri" w:hAnsi="Calisto MT" w:cs="Calibri"/>
          <w:sz w:val="24"/>
          <w:szCs w:val="24"/>
        </w:rPr>
      </w:pPr>
      <w:r>
        <w:rPr>
          <w:rFonts w:ascii="Calisto MT" w:eastAsia="Calibri" w:hAnsi="Calisto MT" w:cs="Calibri"/>
          <w:sz w:val="24"/>
          <w:szCs w:val="24"/>
        </w:rPr>
        <w:t xml:space="preserve">Le handicap de l’administration dans </w:t>
      </w:r>
      <w:r w:rsidRPr="00FC2F87">
        <w:rPr>
          <w:rFonts w:ascii="Calisto MT" w:eastAsia="Calibri" w:hAnsi="Calisto MT" w:cs="Calibri"/>
          <w:b/>
          <w:sz w:val="24"/>
          <w:szCs w:val="24"/>
        </w:rPr>
        <w:t>COPAD GRANDS-LACS</w:t>
      </w:r>
      <w:r>
        <w:rPr>
          <w:rFonts w:ascii="Calisto MT" w:eastAsia="Calibri" w:hAnsi="Calisto MT" w:cs="Calibri"/>
          <w:sz w:val="24"/>
          <w:szCs w:val="24"/>
        </w:rPr>
        <w:t xml:space="preserve"> suite au manque de frais administratifs. </w:t>
      </w:r>
    </w:p>
    <w:p w:rsidR="00FC2F87" w:rsidRDefault="00FC2F87" w:rsidP="00FC2F87">
      <w:pPr>
        <w:pStyle w:val="Paragraphedeliste"/>
        <w:ind w:left="1080"/>
        <w:jc w:val="both"/>
        <w:rPr>
          <w:rFonts w:ascii="Calisto MT" w:eastAsia="Calibri" w:hAnsi="Calisto MT" w:cs="Calibri"/>
          <w:sz w:val="24"/>
          <w:szCs w:val="24"/>
        </w:rPr>
      </w:pPr>
    </w:p>
    <w:p w:rsidR="006A6031" w:rsidRPr="00FC2F87" w:rsidRDefault="006A6031" w:rsidP="006A6031">
      <w:pPr>
        <w:pStyle w:val="Paragraphedeliste"/>
        <w:numPr>
          <w:ilvl w:val="0"/>
          <w:numId w:val="29"/>
        </w:numPr>
        <w:jc w:val="both"/>
        <w:rPr>
          <w:rFonts w:ascii="Calisto MT" w:eastAsia="Calibri" w:hAnsi="Calisto MT" w:cs="Calibri"/>
          <w:b/>
          <w:sz w:val="24"/>
          <w:szCs w:val="24"/>
        </w:rPr>
      </w:pPr>
      <w:r w:rsidRPr="00FC2F87">
        <w:rPr>
          <w:rFonts w:ascii="Calisto MT" w:eastAsia="Calibri" w:hAnsi="Calisto MT" w:cs="Calibri"/>
          <w:b/>
          <w:sz w:val="24"/>
          <w:szCs w:val="24"/>
        </w:rPr>
        <w:t xml:space="preserve">Recommandation </w:t>
      </w:r>
    </w:p>
    <w:p w:rsidR="00070BAD" w:rsidRDefault="006A6031" w:rsidP="006A6031">
      <w:pPr>
        <w:pStyle w:val="Paragraphedeliste"/>
        <w:numPr>
          <w:ilvl w:val="0"/>
          <w:numId w:val="30"/>
        </w:numPr>
        <w:jc w:val="both"/>
        <w:rPr>
          <w:rFonts w:ascii="Calisto MT" w:eastAsia="Calibri" w:hAnsi="Calisto MT" w:cs="Calibri"/>
          <w:sz w:val="24"/>
          <w:szCs w:val="24"/>
        </w:rPr>
      </w:pPr>
      <w:r>
        <w:rPr>
          <w:rFonts w:ascii="Calisto MT" w:eastAsia="Calibri" w:hAnsi="Calisto MT" w:cs="Calibri"/>
          <w:sz w:val="24"/>
          <w:szCs w:val="24"/>
        </w:rPr>
        <w:t xml:space="preserve">Que le bailleur tienne compte de recommandations formulées dans notre rapport du mois de mai 2025 en rapport avec la situation des agents de terrain </w:t>
      </w:r>
      <w:r w:rsidR="00070BAD">
        <w:rPr>
          <w:rFonts w:ascii="Calisto MT" w:eastAsia="Calibri" w:hAnsi="Calisto MT" w:cs="Calibri"/>
          <w:sz w:val="24"/>
          <w:szCs w:val="24"/>
        </w:rPr>
        <w:t>(surtout le carburant pour faciliter les descentes sur terrain ;</w:t>
      </w:r>
    </w:p>
    <w:p w:rsidR="00070BAD" w:rsidRDefault="00070BAD" w:rsidP="006A6031">
      <w:pPr>
        <w:pStyle w:val="Paragraphedeliste"/>
        <w:numPr>
          <w:ilvl w:val="0"/>
          <w:numId w:val="30"/>
        </w:numPr>
        <w:jc w:val="both"/>
        <w:rPr>
          <w:rFonts w:ascii="Calisto MT" w:eastAsia="Calibri" w:hAnsi="Calisto MT" w:cs="Calibri"/>
          <w:sz w:val="24"/>
          <w:szCs w:val="24"/>
        </w:rPr>
      </w:pPr>
      <w:r>
        <w:rPr>
          <w:rFonts w:ascii="Calisto MT" w:eastAsia="Calibri" w:hAnsi="Calisto MT" w:cs="Calibri"/>
          <w:sz w:val="24"/>
          <w:szCs w:val="24"/>
        </w:rPr>
        <w:t>Que le bailleur réfléchisse en terme de renforcement et appui à l’administration du COPAD GRANDS-LACS ;</w:t>
      </w:r>
    </w:p>
    <w:p w:rsidR="00070BAD" w:rsidRDefault="00070BAD" w:rsidP="006A6031">
      <w:pPr>
        <w:pStyle w:val="Paragraphedeliste"/>
        <w:numPr>
          <w:ilvl w:val="0"/>
          <w:numId w:val="30"/>
        </w:numPr>
        <w:jc w:val="both"/>
        <w:rPr>
          <w:rFonts w:ascii="Calisto MT" w:eastAsia="Calibri" w:hAnsi="Calisto MT" w:cs="Calibri"/>
          <w:sz w:val="24"/>
          <w:szCs w:val="24"/>
        </w:rPr>
      </w:pPr>
      <w:r>
        <w:rPr>
          <w:rFonts w:ascii="Calisto MT" w:eastAsia="Calibri" w:hAnsi="Calisto MT" w:cs="Calibri"/>
          <w:sz w:val="24"/>
          <w:szCs w:val="24"/>
        </w:rPr>
        <w:t>Que l’agronome soit doté d’un véhicule pour son déplacement (encore une fois souligné).</w:t>
      </w:r>
    </w:p>
    <w:p w:rsidR="00070BAD" w:rsidRDefault="00070BAD">
      <w:pPr>
        <w:rPr>
          <w:rFonts w:ascii="Calisto MT" w:eastAsia="Calibri" w:hAnsi="Calisto MT" w:cs="Calibri"/>
          <w:sz w:val="24"/>
          <w:szCs w:val="24"/>
        </w:rPr>
      </w:pPr>
      <w:r>
        <w:rPr>
          <w:rFonts w:ascii="Calisto MT" w:eastAsia="Calibri" w:hAnsi="Calisto MT" w:cs="Calibri"/>
          <w:sz w:val="24"/>
          <w:szCs w:val="24"/>
        </w:rPr>
        <w:br w:type="page"/>
      </w:r>
    </w:p>
    <w:p w:rsidR="006A6031" w:rsidRPr="00FC2F87" w:rsidRDefault="00070BAD" w:rsidP="00070BAD">
      <w:pPr>
        <w:jc w:val="center"/>
        <w:rPr>
          <w:rFonts w:ascii="Calisto MT" w:eastAsia="Calibri" w:hAnsi="Calisto MT" w:cs="Calibri"/>
          <w:b/>
          <w:sz w:val="24"/>
          <w:szCs w:val="24"/>
        </w:rPr>
      </w:pPr>
      <w:r w:rsidRPr="00FC2F87">
        <w:rPr>
          <w:rFonts w:ascii="Calisto MT" w:eastAsia="Calibri" w:hAnsi="Calisto MT" w:cs="Calibri"/>
          <w:b/>
          <w:sz w:val="24"/>
          <w:szCs w:val="24"/>
        </w:rPr>
        <w:lastRenderedPageBreak/>
        <w:t>CONCLUSION</w:t>
      </w:r>
    </w:p>
    <w:p w:rsidR="00070BAD" w:rsidRDefault="00070BAD" w:rsidP="00070BAD">
      <w:pPr>
        <w:jc w:val="both"/>
        <w:rPr>
          <w:rFonts w:ascii="Calisto MT" w:eastAsia="Calibri" w:hAnsi="Calisto MT" w:cs="Calibri"/>
          <w:sz w:val="24"/>
          <w:szCs w:val="24"/>
        </w:rPr>
      </w:pPr>
      <w:r>
        <w:rPr>
          <w:rFonts w:ascii="Calisto MT" w:eastAsia="Calibri" w:hAnsi="Calisto MT" w:cs="Calibri"/>
          <w:sz w:val="24"/>
          <w:szCs w:val="24"/>
        </w:rPr>
        <w:t xml:space="preserve">Nous sommes au terme de notre rapport d’activités de ce mois de juin 2025. Les points en rapport, avec les activités prévues et réalisées ont été développés ainsi que les observations saillantes faites, les difficultés rencontrées par l’exécutif du projet au cours de l’exécution. Nous avons présenté la situation en rapport avec la distribution des intrants agricoles dans les deux axes du projet ainsi que les réalisations dans les champs des bénéficiaires. </w:t>
      </w:r>
    </w:p>
    <w:p w:rsidR="00070BAD" w:rsidRDefault="00070BAD" w:rsidP="00070BAD">
      <w:pPr>
        <w:jc w:val="both"/>
        <w:rPr>
          <w:rFonts w:ascii="Calisto MT" w:eastAsia="Calibri" w:hAnsi="Calisto MT" w:cs="Calibri"/>
          <w:sz w:val="24"/>
          <w:szCs w:val="24"/>
        </w:rPr>
      </w:pPr>
      <w:r>
        <w:rPr>
          <w:rFonts w:ascii="Calisto MT" w:eastAsia="Calibri" w:hAnsi="Calisto MT" w:cs="Calibri"/>
          <w:sz w:val="24"/>
          <w:szCs w:val="24"/>
        </w:rPr>
        <w:t xml:space="preserve">Prière aux exploitants de ce rapport, de lui fournir des suggestions si nécessaires. </w:t>
      </w:r>
    </w:p>
    <w:p w:rsidR="00070BAD" w:rsidRPr="00070BAD" w:rsidRDefault="00070BAD" w:rsidP="00070BAD">
      <w:pPr>
        <w:jc w:val="both"/>
        <w:rPr>
          <w:rFonts w:ascii="Calisto MT" w:eastAsia="Calibri" w:hAnsi="Calisto MT" w:cs="Calibri"/>
          <w:sz w:val="24"/>
          <w:szCs w:val="24"/>
        </w:rPr>
      </w:pPr>
    </w:p>
    <w:p w:rsidR="008E2E4A" w:rsidRDefault="008E2E4A"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FC2F87" w:rsidRDefault="00FC2F87" w:rsidP="008E2E4A">
      <w:pPr>
        <w:pStyle w:val="Paragraphedeliste"/>
        <w:jc w:val="both"/>
        <w:rPr>
          <w:rFonts w:ascii="Calisto MT" w:eastAsia="Calibri" w:hAnsi="Calisto MT" w:cs="Calibri"/>
          <w:sz w:val="24"/>
          <w:szCs w:val="24"/>
        </w:rPr>
      </w:pPr>
    </w:p>
    <w:p w:rsidR="00986A48" w:rsidRDefault="00986A48" w:rsidP="00EC4535">
      <w:pPr>
        <w:tabs>
          <w:tab w:val="left" w:pos="960"/>
        </w:tabs>
        <w:ind w:left="360"/>
        <w:jc w:val="both"/>
        <w:rPr>
          <w:rFonts w:ascii="Calisto MT" w:eastAsia="Calibri" w:hAnsi="Calisto MT" w:cs="Calibri"/>
          <w:sz w:val="24"/>
          <w:szCs w:val="24"/>
        </w:rPr>
      </w:pPr>
    </w:p>
    <w:p w:rsidR="00986A48" w:rsidRDefault="00986A48" w:rsidP="00986A48">
      <w:pPr>
        <w:tabs>
          <w:tab w:val="left" w:pos="960"/>
        </w:tabs>
        <w:ind w:left="360"/>
        <w:jc w:val="center"/>
        <w:rPr>
          <w:rFonts w:ascii="Calisto MT" w:eastAsia="Calibri" w:hAnsi="Calisto MT" w:cs="Calibri"/>
          <w:sz w:val="24"/>
          <w:szCs w:val="24"/>
        </w:rPr>
      </w:pPr>
      <w:r>
        <w:rPr>
          <w:rFonts w:ascii="Calisto MT" w:eastAsia="Calibri" w:hAnsi="Calisto MT" w:cs="Calibri"/>
          <w:sz w:val="24"/>
          <w:szCs w:val="24"/>
        </w:rPr>
        <w:t>Fait à Goma, le 30 Octobre 2025</w:t>
      </w:r>
    </w:p>
    <w:p w:rsidR="00986A48" w:rsidRDefault="00986A48" w:rsidP="00986A48">
      <w:pPr>
        <w:tabs>
          <w:tab w:val="left" w:pos="960"/>
        </w:tabs>
        <w:ind w:left="360"/>
        <w:jc w:val="center"/>
        <w:rPr>
          <w:rFonts w:ascii="Calisto MT" w:eastAsia="Calibri" w:hAnsi="Calisto MT" w:cs="Calibri"/>
          <w:sz w:val="24"/>
          <w:szCs w:val="24"/>
        </w:rPr>
      </w:pPr>
      <w:r>
        <w:rPr>
          <w:rFonts w:ascii="Calisto MT" w:eastAsia="Calibri" w:hAnsi="Calisto MT" w:cs="Calibri"/>
          <w:sz w:val="24"/>
          <w:szCs w:val="24"/>
        </w:rPr>
        <w:t>Pour COPAD GRANDS-LACS</w:t>
      </w:r>
    </w:p>
    <w:p w:rsidR="00986A48" w:rsidRDefault="00986A48" w:rsidP="00986A48">
      <w:pPr>
        <w:tabs>
          <w:tab w:val="left" w:pos="960"/>
        </w:tabs>
        <w:ind w:left="360"/>
        <w:jc w:val="center"/>
        <w:rPr>
          <w:rFonts w:ascii="Calisto MT" w:eastAsia="Calibri" w:hAnsi="Calisto MT" w:cs="Calibri"/>
          <w:sz w:val="24"/>
          <w:szCs w:val="24"/>
        </w:rPr>
      </w:pPr>
    </w:p>
    <w:p w:rsidR="00986A48" w:rsidRPr="00986A48" w:rsidRDefault="00986A48" w:rsidP="00986A48">
      <w:pPr>
        <w:tabs>
          <w:tab w:val="left" w:pos="960"/>
        </w:tabs>
        <w:spacing w:after="0" w:line="240" w:lineRule="auto"/>
        <w:ind w:left="360"/>
        <w:jc w:val="center"/>
        <w:rPr>
          <w:rFonts w:ascii="Calisto MT" w:eastAsia="Calibri" w:hAnsi="Calisto MT" w:cs="Calibri"/>
          <w:b/>
          <w:sz w:val="24"/>
          <w:szCs w:val="24"/>
          <w:u w:val="single"/>
        </w:rPr>
      </w:pPr>
      <w:r w:rsidRPr="00986A48">
        <w:rPr>
          <w:rFonts w:ascii="Calisto MT" w:eastAsia="Calibri" w:hAnsi="Calisto MT" w:cs="Calibri"/>
          <w:b/>
          <w:sz w:val="24"/>
          <w:szCs w:val="24"/>
          <w:u w:val="single"/>
        </w:rPr>
        <w:t>Jospin BAHATI MAENE</w:t>
      </w:r>
    </w:p>
    <w:p w:rsidR="00986A48" w:rsidRPr="00EC4535" w:rsidRDefault="00986A48" w:rsidP="00986A48">
      <w:pPr>
        <w:tabs>
          <w:tab w:val="left" w:pos="960"/>
        </w:tabs>
        <w:spacing w:after="0" w:line="240" w:lineRule="auto"/>
        <w:ind w:left="360"/>
        <w:jc w:val="center"/>
        <w:rPr>
          <w:rFonts w:ascii="Calisto MT" w:eastAsia="Calibri" w:hAnsi="Calisto MT" w:cs="Calibri"/>
          <w:sz w:val="24"/>
          <w:szCs w:val="24"/>
        </w:rPr>
      </w:pPr>
      <w:r>
        <w:rPr>
          <w:rFonts w:ascii="Calisto MT" w:eastAsia="Calibri" w:hAnsi="Calisto MT" w:cs="Calibri"/>
          <w:sz w:val="24"/>
          <w:szCs w:val="24"/>
        </w:rPr>
        <w:t xml:space="preserve">Coordonnateur national </w:t>
      </w:r>
    </w:p>
    <w:p w:rsidR="003D174C" w:rsidRDefault="003D174C" w:rsidP="003D174C">
      <w:pPr>
        <w:tabs>
          <w:tab w:val="left" w:pos="960"/>
        </w:tabs>
        <w:jc w:val="both"/>
        <w:rPr>
          <w:rFonts w:ascii="Calisto MT" w:eastAsia="Calibri" w:hAnsi="Calisto MT" w:cs="Calibri"/>
          <w:sz w:val="24"/>
          <w:szCs w:val="24"/>
        </w:rPr>
      </w:pPr>
    </w:p>
    <w:p w:rsidR="007E3349" w:rsidRPr="007E3349" w:rsidRDefault="007E3349" w:rsidP="007E3349">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bookmarkStart w:id="0" w:name="_GoBack"/>
      <w:bookmarkEnd w:id="0"/>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eastAsia="Calibri" w:hAnsi="Calisto MT" w:cs="Calibri"/>
          <w:color w:val="000000"/>
          <w:sz w:val="24"/>
          <w:szCs w:val="24"/>
        </w:rPr>
      </w:pPr>
    </w:p>
    <w:p w:rsidR="00955DCD" w:rsidRPr="00955DCD" w:rsidRDefault="00955DCD" w:rsidP="00E01F8F">
      <w:pPr>
        <w:jc w:val="both"/>
        <w:rPr>
          <w:rFonts w:ascii="Calisto MT" w:hAnsi="Calisto MT"/>
          <w:sz w:val="24"/>
          <w:szCs w:val="24"/>
        </w:rPr>
      </w:pPr>
    </w:p>
    <w:p w:rsidR="00E01F8F" w:rsidRPr="00955DCD" w:rsidRDefault="00E01F8F" w:rsidP="00E01F8F">
      <w:pPr>
        <w:jc w:val="both"/>
        <w:rPr>
          <w:rFonts w:ascii="Calisto MT" w:hAnsi="Calisto MT"/>
          <w:sz w:val="24"/>
          <w:szCs w:val="24"/>
        </w:rPr>
      </w:pPr>
      <w:r w:rsidRPr="00955DCD">
        <w:rPr>
          <w:rFonts w:ascii="Calisto MT" w:hAnsi="Calisto MT"/>
          <w:sz w:val="24"/>
          <w:szCs w:val="24"/>
        </w:rPr>
        <w:t xml:space="preserve"> </w:t>
      </w:r>
    </w:p>
    <w:sectPr w:rsidR="00E01F8F" w:rsidRPr="00955DCD" w:rsidSect="00FC2F87">
      <w:headerReference w:type="default" r:id="rId12"/>
      <w:pgSz w:w="11906" w:h="16838"/>
      <w:pgMar w:top="1417" w:right="1417" w:bottom="1417" w:left="1417" w:header="708" w:footer="708" w:gutter="0"/>
      <w:pgBorders w:display="firstPage">
        <w:top w:val="compass" w:sz="20" w:space="1" w:color="auto"/>
        <w:left w:val="compass" w:sz="20" w:space="4" w:color="auto"/>
        <w:bottom w:val="compass" w:sz="20" w:space="1" w:color="auto"/>
        <w:right w:val="compass" w:sz="20" w:space="4" w:color="auto"/>
      </w:pgBorders>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55B2" w:rsidRDefault="005155B2" w:rsidP="00101FBE">
      <w:pPr>
        <w:spacing w:after="0" w:line="240" w:lineRule="auto"/>
      </w:pPr>
      <w:r>
        <w:separator/>
      </w:r>
    </w:p>
  </w:endnote>
  <w:endnote w:type="continuationSeparator" w:id="0">
    <w:p w:rsidR="005155B2" w:rsidRDefault="005155B2" w:rsidP="00101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sto MT">
    <w:panose1 w:val="020406030505050303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Colonna MT">
    <w:panose1 w:val="04020805060202030203"/>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55B2" w:rsidRDefault="005155B2" w:rsidP="00101FBE">
      <w:pPr>
        <w:spacing w:after="0" w:line="240" w:lineRule="auto"/>
      </w:pPr>
      <w:r>
        <w:separator/>
      </w:r>
    </w:p>
  </w:footnote>
  <w:footnote w:type="continuationSeparator" w:id="0">
    <w:p w:rsidR="005155B2" w:rsidRDefault="005155B2" w:rsidP="00101F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3924340"/>
      <w:docPartObj>
        <w:docPartGallery w:val="Page Numbers (Top of Page)"/>
        <w:docPartUnique/>
      </w:docPartObj>
    </w:sdtPr>
    <w:sdtEndPr/>
    <w:sdtContent>
      <w:p w:rsidR="008E2E4A" w:rsidRDefault="008E2E4A">
        <w:pPr>
          <w:pStyle w:val="En-tte"/>
          <w:jc w:val="center"/>
        </w:pPr>
        <w:r>
          <w:t xml:space="preserve">Page </w:t>
        </w:r>
        <w:r>
          <w:rPr>
            <w:b/>
            <w:bCs/>
            <w:sz w:val="24"/>
            <w:szCs w:val="24"/>
          </w:rPr>
          <w:fldChar w:fldCharType="begin"/>
        </w:r>
        <w:r>
          <w:rPr>
            <w:b/>
            <w:bCs/>
          </w:rPr>
          <w:instrText>PAGE</w:instrText>
        </w:r>
        <w:r>
          <w:rPr>
            <w:b/>
            <w:bCs/>
            <w:sz w:val="24"/>
            <w:szCs w:val="24"/>
          </w:rPr>
          <w:fldChar w:fldCharType="separate"/>
        </w:r>
        <w:r w:rsidR="00FC2F87">
          <w:rPr>
            <w:b/>
            <w:bCs/>
            <w:noProof/>
          </w:rPr>
          <w:t>6</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FC2F87">
          <w:rPr>
            <w:b/>
            <w:bCs/>
            <w:noProof/>
          </w:rPr>
          <w:t>7</w:t>
        </w:r>
        <w:r>
          <w:rPr>
            <w:b/>
            <w:bCs/>
            <w:sz w:val="24"/>
            <w:szCs w:val="24"/>
          </w:rPr>
          <w:fldChar w:fldCharType="end"/>
        </w:r>
      </w:p>
    </w:sdtContent>
  </w:sdt>
  <w:p w:rsidR="008E2E4A" w:rsidRDefault="008E2E4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3CF0"/>
    <w:multiLevelType w:val="hybridMultilevel"/>
    <w:tmpl w:val="ECF406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086B46"/>
    <w:multiLevelType w:val="multilevel"/>
    <w:tmpl w:val="5C1C14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9A231E0"/>
    <w:multiLevelType w:val="hybridMultilevel"/>
    <w:tmpl w:val="8B0E063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8111DA"/>
    <w:multiLevelType w:val="hybridMultilevel"/>
    <w:tmpl w:val="1B04E1F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E43A82"/>
    <w:multiLevelType w:val="multilevel"/>
    <w:tmpl w:val="85FC84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D971E64"/>
    <w:multiLevelType w:val="multilevel"/>
    <w:tmpl w:val="35E278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2364F18"/>
    <w:multiLevelType w:val="hybridMultilevel"/>
    <w:tmpl w:val="10583CF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646800"/>
    <w:multiLevelType w:val="hybridMultilevel"/>
    <w:tmpl w:val="0A7A510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AF73015"/>
    <w:multiLevelType w:val="hybridMultilevel"/>
    <w:tmpl w:val="A97C83C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B72FB4"/>
    <w:multiLevelType w:val="multilevel"/>
    <w:tmpl w:val="9AE235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640289C"/>
    <w:multiLevelType w:val="hybridMultilevel"/>
    <w:tmpl w:val="3DB003C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ABF2248"/>
    <w:multiLevelType w:val="multilevel"/>
    <w:tmpl w:val="CD48F7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A632328"/>
    <w:multiLevelType w:val="hybridMultilevel"/>
    <w:tmpl w:val="F57A03E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BBF46FD"/>
    <w:multiLevelType w:val="multilevel"/>
    <w:tmpl w:val="4C302C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EAE4E08"/>
    <w:multiLevelType w:val="multilevel"/>
    <w:tmpl w:val="8DCC46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0263381"/>
    <w:multiLevelType w:val="hybridMultilevel"/>
    <w:tmpl w:val="1034F2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19E1BCF"/>
    <w:multiLevelType w:val="hybridMultilevel"/>
    <w:tmpl w:val="1F6CE7B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3B5443A"/>
    <w:multiLevelType w:val="hybridMultilevel"/>
    <w:tmpl w:val="35FC74A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50B7C3F"/>
    <w:multiLevelType w:val="multilevel"/>
    <w:tmpl w:val="AB50BE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58A00B3"/>
    <w:multiLevelType w:val="hybridMultilevel"/>
    <w:tmpl w:val="254C60DC"/>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888585B"/>
    <w:multiLevelType w:val="hybridMultilevel"/>
    <w:tmpl w:val="B3F2EE5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D625AD8"/>
    <w:multiLevelType w:val="multilevel"/>
    <w:tmpl w:val="A5E853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F8744CE"/>
    <w:multiLevelType w:val="multilevel"/>
    <w:tmpl w:val="B2109144"/>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23" w15:restartNumberingAfterBreak="0">
    <w:nsid w:val="5DE27752"/>
    <w:multiLevelType w:val="hybridMultilevel"/>
    <w:tmpl w:val="CD109DD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88E66A9"/>
    <w:multiLevelType w:val="hybridMultilevel"/>
    <w:tmpl w:val="59CE934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F0E342C"/>
    <w:multiLevelType w:val="hybridMultilevel"/>
    <w:tmpl w:val="0366B422"/>
    <w:lvl w:ilvl="0" w:tplc="13D4F454">
      <w:start w:val="2"/>
      <w:numFmt w:val="bullet"/>
      <w:lvlText w:val="-"/>
      <w:lvlJc w:val="left"/>
      <w:pPr>
        <w:ind w:left="1080" w:hanging="360"/>
      </w:pPr>
      <w:rPr>
        <w:rFonts w:ascii="Calisto MT" w:eastAsia="Calibri" w:hAnsi="Calisto MT"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6" w15:restartNumberingAfterBreak="0">
    <w:nsid w:val="7158103B"/>
    <w:multiLevelType w:val="hybridMultilevel"/>
    <w:tmpl w:val="9B44160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4AA792E"/>
    <w:multiLevelType w:val="hybridMultilevel"/>
    <w:tmpl w:val="579C9826"/>
    <w:lvl w:ilvl="0" w:tplc="040C000D">
      <w:start w:val="1"/>
      <w:numFmt w:val="bullet"/>
      <w:lvlText w:val=""/>
      <w:lvlJc w:val="left"/>
      <w:pPr>
        <w:ind w:left="3600" w:hanging="360"/>
      </w:pPr>
      <w:rPr>
        <w:rFonts w:ascii="Wingdings" w:hAnsi="Wingdings" w:hint="default"/>
      </w:rPr>
    </w:lvl>
    <w:lvl w:ilvl="1" w:tplc="040C0003" w:tentative="1">
      <w:start w:val="1"/>
      <w:numFmt w:val="bullet"/>
      <w:lvlText w:val="o"/>
      <w:lvlJc w:val="left"/>
      <w:pPr>
        <w:ind w:left="4320" w:hanging="360"/>
      </w:pPr>
      <w:rPr>
        <w:rFonts w:ascii="Courier New" w:hAnsi="Courier New" w:cs="Courier New" w:hint="default"/>
      </w:rPr>
    </w:lvl>
    <w:lvl w:ilvl="2" w:tplc="040C0005" w:tentative="1">
      <w:start w:val="1"/>
      <w:numFmt w:val="bullet"/>
      <w:lvlText w:val=""/>
      <w:lvlJc w:val="left"/>
      <w:pPr>
        <w:ind w:left="5040" w:hanging="360"/>
      </w:pPr>
      <w:rPr>
        <w:rFonts w:ascii="Wingdings" w:hAnsi="Wingdings" w:hint="default"/>
      </w:rPr>
    </w:lvl>
    <w:lvl w:ilvl="3" w:tplc="040C0001" w:tentative="1">
      <w:start w:val="1"/>
      <w:numFmt w:val="bullet"/>
      <w:lvlText w:val=""/>
      <w:lvlJc w:val="left"/>
      <w:pPr>
        <w:ind w:left="5760" w:hanging="360"/>
      </w:pPr>
      <w:rPr>
        <w:rFonts w:ascii="Symbol" w:hAnsi="Symbol" w:hint="default"/>
      </w:rPr>
    </w:lvl>
    <w:lvl w:ilvl="4" w:tplc="040C0003" w:tentative="1">
      <w:start w:val="1"/>
      <w:numFmt w:val="bullet"/>
      <w:lvlText w:val="o"/>
      <w:lvlJc w:val="left"/>
      <w:pPr>
        <w:ind w:left="6480" w:hanging="360"/>
      </w:pPr>
      <w:rPr>
        <w:rFonts w:ascii="Courier New" w:hAnsi="Courier New" w:cs="Courier New" w:hint="default"/>
      </w:rPr>
    </w:lvl>
    <w:lvl w:ilvl="5" w:tplc="040C0005" w:tentative="1">
      <w:start w:val="1"/>
      <w:numFmt w:val="bullet"/>
      <w:lvlText w:val=""/>
      <w:lvlJc w:val="left"/>
      <w:pPr>
        <w:ind w:left="7200" w:hanging="360"/>
      </w:pPr>
      <w:rPr>
        <w:rFonts w:ascii="Wingdings" w:hAnsi="Wingdings" w:hint="default"/>
      </w:rPr>
    </w:lvl>
    <w:lvl w:ilvl="6" w:tplc="040C0001" w:tentative="1">
      <w:start w:val="1"/>
      <w:numFmt w:val="bullet"/>
      <w:lvlText w:val=""/>
      <w:lvlJc w:val="left"/>
      <w:pPr>
        <w:ind w:left="7920" w:hanging="360"/>
      </w:pPr>
      <w:rPr>
        <w:rFonts w:ascii="Symbol" w:hAnsi="Symbol" w:hint="default"/>
      </w:rPr>
    </w:lvl>
    <w:lvl w:ilvl="7" w:tplc="040C0003" w:tentative="1">
      <w:start w:val="1"/>
      <w:numFmt w:val="bullet"/>
      <w:lvlText w:val="o"/>
      <w:lvlJc w:val="left"/>
      <w:pPr>
        <w:ind w:left="8640" w:hanging="360"/>
      </w:pPr>
      <w:rPr>
        <w:rFonts w:ascii="Courier New" w:hAnsi="Courier New" w:cs="Courier New" w:hint="default"/>
      </w:rPr>
    </w:lvl>
    <w:lvl w:ilvl="8" w:tplc="040C0005" w:tentative="1">
      <w:start w:val="1"/>
      <w:numFmt w:val="bullet"/>
      <w:lvlText w:val=""/>
      <w:lvlJc w:val="left"/>
      <w:pPr>
        <w:ind w:left="9360" w:hanging="360"/>
      </w:pPr>
      <w:rPr>
        <w:rFonts w:ascii="Wingdings" w:hAnsi="Wingdings" w:hint="default"/>
      </w:rPr>
    </w:lvl>
  </w:abstractNum>
  <w:abstractNum w:abstractNumId="28" w15:restartNumberingAfterBreak="0">
    <w:nsid w:val="7E752D9D"/>
    <w:multiLevelType w:val="hybridMultilevel"/>
    <w:tmpl w:val="53A0AD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E8C0334"/>
    <w:multiLevelType w:val="hybridMultilevel"/>
    <w:tmpl w:val="42B4418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2"/>
  </w:num>
  <w:num w:numId="2">
    <w:abstractNumId w:val="13"/>
  </w:num>
  <w:num w:numId="3">
    <w:abstractNumId w:val="1"/>
  </w:num>
  <w:num w:numId="4">
    <w:abstractNumId w:val="11"/>
  </w:num>
  <w:num w:numId="5">
    <w:abstractNumId w:val="18"/>
  </w:num>
  <w:num w:numId="6">
    <w:abstractNumId w:val="4"/>
  </w:num>
  <w:num w:numId="7">
    <w:abstractNumId w:val="5"/>
  </w:num>
  <w:num w:numId="8">
    <w:abstractNumId w:val="9"/>
  </w:num>
  <w:num w:numId="9">
    <w:abstractNumId w:val="14"/>
  </w:num>
  <w:num w:numId="10">
    <w:abstractNumId w:val="21"/>
  </w:num>
  <w:num w:numId="11">
    <w:abstractNumId w:val="15"/>
  </w:num>
  <w:num w:numId="12">
    <w:abstractNumId w:val="0"/>
  </w:num>
  <w:num w:numId="13">
    <w:abstractNumId w:val="16"/>
  </w:num>
  <w:num w:numId="14">
    <w:abstractNumId w:val="10"/>
  </w:num>
  <w:num w:numId="15">
    <w:abstractNumId w:val="3"/>
  </w:num>
  <w:num w:numId="16">
    <w:abstractNumId w:val="8"/>
  </w:num>
  <w:num w:numId="17">
    <w:abstractNumId w:val="23"/>
  </w:num>
  <w:num w:numId="18">
    <w:abstractNumId w:val="24"/>
  </w:num>
  <w:num w:numId="19">
    <w:abstractNumId w:val="2"/>
  </w:num>
  <w:num w:numId="20">
    <w:abstractNumId w:val="6"/>
  </w:num>
  <w:num w:numId="21">
    <w:abstractNumId w:val="17"/>
  </w:num>
  <w:num w:numId="22">
    <w:abstractNumId w:val="29"/>
  </w:num>
  <w:num w:numId="23">
    <w:abstractNumId w:val="7"/>
  </w:num>
  <w:num w:numId="24">
    <w:abstractNumId w:val="20"/>
  </w:num>
  <w:num w:numId="25">
    <w:abstractNumId w:val="19"/>
  </w:num>
  <w:num w:numId="26">
    <w:abstractNumId w:val="12"/>
  </w:num>
  <w:num w:numId="27">
    <w:abstractNumId w:val="28"/>
  </w:num>
  <w:num w:numId="28">
    <w:abstractNumId w:val="27"/>
  </w:num>
  <w:num w:numId="29">
    <w:abstractNumId w:val="26"/>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BC6"/>
    <w:rsid w:val="0006364E"/>
    <w:rsid w:val="00070BAD"/>
    <w:rsid w:val="000916E1"/>
    <w:rsid w:val="00097073"/>
    <w:rsid w:val="000B23F9"/>
    <w:rsid w:val="000C174F"/>
    <w:rsid w:val="00101FBE"/>
    <w:rsid w:val="00127A4E"/>
    <w:rsid w:val="00157836"/>
    <w:rsid w:val="00177BF7"/>
    <w:rsid w:val="001D1A7D"/>
    <w:rsid w:val="002A406F"/>
    <w:rsid w:val="0030172A"/>
    <w:rsid w:val="00320C31"/>
    <w:rsid w:val="00331205"/>
    <w:rsid w:val="003A58A6"/>
    <w:rsid w:val="003A5E7A"/>
    <w:rsid w:val="003B44B7"/>
    <w:rsid w:val="003D174C"/>
    <w:rsid w:val="004259EE"/>
    <w:rsid w:val="00455EAE"/>
    <w:rsid w:val="00481B38"/>
    <w:rsid w:val="004D5D39"/>
    <w:rsid w:val="004F5006"/>
    <w:rsid w:val="005155B2"/>
    <w:rsid w:val="005223E5"/>
    <w:rsid w:val="00543D33"/>
    <w:rsid w:val="005466C6"/>
    <w:rsid w:val="00570D84"/>
    <w:rsid w:val="005D0228"/>
    <w:rsid w:val="005E7244"/>
    <w:rsid w:val="005F2578"/>
    <w:rsid w:val="00625072"/>
    <w:rsid w:val="00650CE1"/>
    <w:rsid w:val="006643B0"/>
    <w:rsid w:val="006A6031"/>
    <w:rsid w:val="006B2A99"/>
    <w:rsid w:val="00757087"/>
    <w:rsid w:val="00760D86"/>
    <w:rsid w:val="007A3015"/>
    <w:rsid w:val="007C1DD1"/>
    <w:rsid w:val="007E3349"/>
    <w:rsid w:val="00890F36"/>
    <w:rsid w:val="0089116C"/>
    <w:rsid w:val="008A66EE"/>
    <w:rsid w:val="008E2E4A"/>
    <w:rsid w:val="008F3AB2"/>
    <w:rsid w:val="00934CE0"/>
    <w:rsid w:val="00950693"/>
    <w:rsid w:val="00955DCD"/>
    <w:rsid w:val="00970182"/>
    <w:rsid w:val="00986A48"/>
    <w:rsid w:val="009B4D39"/>
    <w:rsid w:val="00A00BC6"/>
    <w:rsid w:val="00A02E16"/>
    <w:rsid w:val="00A13230"/>
    <w:rsid w:val="00A24EAB"/>
    <w:rsid w:val="00A26D55"/>
    <w:rsid w:val="00A879DE"/>
    <w:rsid w:val="00B05440"/>
    <w:rsid w:val="00B430EF"/>
    <w:rsid w:val="00B44863"/>
    <w:rsid w:val="00B716E2"/>
    <w:rsid w:val="00BD3D25"/>
    <w:rsid w:val="00C40645"/>
    <w:rsid w:val="00C806D7"/>
    <w:rsid w:val="00C93D2E"/>
    <w:rsid w:val="00D219A7"/>
    <w:rsid w:val="00D51CF5"/>
    <w:rsid w:val="00D66569"/>
    <w:rsid w:val="00D66874"/>
    <w:rsid w:val="00D91921"/>
    <w:rsid w:val="00DC1AAC"/>
    <w:rsid w:val="00DD566A"/>
    <w:rsid w:val="00E01F8F"/>
    <w:rsid w:val="00E676A7"/>
    <w:rsid w:val="00EB506A"/>
    <w:rsid w:val="00EC4535"/>
    <w:rsid w:val="00F96231"/>
    <w:rsid w:val="00FC2F87"/>
    <w:rsid w:val="00FE1C66"/>
    <w:rsid w:val="00FF22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FA8FC"/>
  <w15:chartTrackingRefBased/>
  <w15:docId w15:val="{4FEE7B70-4A68-423A-88FD-00E829EB6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0BC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00BC6"/>
    <w:rPr>
      <w:color w:val="0563C1" w:themeColor="hyperlink"/>
      <w:u w:val="single"/>
    </w:rPr>
  </w:style>
  <w:style w:type="character" w:customStyle="1" w:styleId="SansinterligneCar">
    <w:name w:val="Sans interligne Car"/>
    <w:basedOn w:val="Policepardfaut"/>
    <w:link w:val="Sansinterligne"/>
    <w:uiPriority w:val="1"/>
    <w:locked/>
    <w:rsid w:val="00A00BC6"/>
  </w:style>
  <w:style w:type="paragraph" w:styleId="Sansinterligne">
    <w:name w:val="No Spacing"/>
    <w:link w:val="SansinterligneCar"/>
    <w:uiPriority w:val="1"/>
    <w:qFormat/>
    <w:rsid w:val="00A00BC6"/>
    <w:pPr>
      <w:spacing w:after="0" w:line="240" w:lineRule="auto"/>
    </w:pPr>
  </w:style>
  <w:style w:type="paragraph" w:styleId="Paragraphedeliste">
    <w:name w:val="List Paragraph"/>
    <w:basedOn w:val="Normal"/>
    <w:uiPriority w:val="34"/>
    <w:qFormat/>
    <w:rsid w:val="00955DCD"/>
    <w:pPr>
      <w:ind w:left="720"/>
      <w:contextualSpacing/>
    </w:pPr>
  </w:style>
  <w:style w:type="table" w:styleId="Grilledutableau">
    <w:name w:val="Table Grid"/>
    <w:basedOn w:val="TableauNormal"/>
    <w:uiPriority w:val="39"/>
    <w:rsid w:val="00177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101FBE"/>
    <w:pPr>
      <w:tabs>
        <w:tab w:val="center" w:pos="4536"/>
        <w:tab w:val="right" w:pos="9072"/>
      </w:tabs>
      <w:spacing w:after="0" w:line="240" w:lineRule="auto"/>
    </w:pPr>
  </w:style>
  <w:style w:type="character" w:customStyle="1" w:styleId="En-tteCar">
    <w:name w:val="En-tête Car"/>
    <w:basedOn w:val="Policepardfaut"/>
    <w:link w:val="En-tte"/>
    <w:uiPriority w:val="99"/>
    <w:rsid w:val="00101FBE"/>
  </w:style>
  <w:style w:type="paragraph" w:styleId="Pieddepage">
    <w:name w:val="footer"/>
    <w:basedOn w:val="Normal"/>
    <w:link w:val="PieddepageCar"/>
    <w:uiPriority w:val="99"/>
    <w:unhideWhenUsed/>
    <w:rsid w:val="00101FB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1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jospinbahati5@gmail.co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315</TotalTime>
  <Pages>1</Pages>
  <Words>1433</Words>
  <Characters>7887</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HBO</dc:creator>
  <cp:keywords/>
  <dc:description/>
  <cp:lastModifiedBy>HBO</cp:lastModifiedBy>
  <cp:revision>19</cp:revision>
  <cp:lastPrinted>2025-10-31T18:06:00Z</cp:lastPrinted>
  <dcterms:created xsi:type="dcterms:W3CDTF">2025-10-30T16:54:00Z</dcterms:created>
  <dcterms:modified xsi:type="dcterms:W3CDTF">2025-10-31T18:07:00Z</dcterms:modified>
</cp:coreProperties>
</file>