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4D5" w:rsidRDefault="009C18EC">
      <w:pPr>
        <w:spacing w:line="360" w:lineRule="auto"/>
        <w:jc w:val="center"/>
        <w:rPr>
          <w:rFonts w:ascii="Lustria" w:eastAsia="Lustria" w:hAnsi="Lustria" w:cs="Lustria"/>
          <w:color w:val="000000"/>
          <w:sz w:val="24"/>
          <w:szCs w:val="24"/>
        </w:rPr>
      </w:pPr>
      <w:r>
        <w:rPr>
          <w:rFonts w:ascii="Lustria" w:eastAsia="Lustria" w:hAnsi="Lustria" w:cs="Lustria"/>
          <w:b/>
          <w:color w:val="000000"/>
          <w:sz w:val="24"/>
          <w:szCs w:val="24"/>
        </w:rPr>
        <w:t>CADRE ŒCUMÉNIQUE POUR LA PAIX ET LE DEVELOPPEMENT DES GRANDS LACS</w:t>
      </w:r>
      <w:r>
        <w:rPr>
          <w:noProof/>
          <w:lang w:val="fr-F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2386086</wp:posOffset>
            </wp:positionH>
            <wp:positionV relativeFrom="paragraph">
              <wp:posOffset>466690</wp:posOffset>
            </wp:positionV>
            <wp:extent cx="1200637" cy="729465"/>
            <wp:effectExtent l="0" t="0" r="0" b="0"/>
            <wp:wrapNone/>
            <wp:docPr id="3" name="image3.png" descr="C:\Users\IDKAT\Desktop\IMG-20251016-WA00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DKAT\Desktop\IMG-20251016-WA002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0637" cy="7294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ustria" w:eastAsia="Lustria" w:hAnsi="Lustria" w:cs="Lustria"/>
          <w:b/>
          <w:color w:val="000000"/>
          <w:sz w:val="24"/>
          <w:szCs w:val="24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ustria" w:eastAsia="Lustria" w:hAnsi="Lustria" w:cs="Lustria"/>
          <w:b/>
          <w:color w:val="000000"/>
          <w:sz w:val="24"/>
          <w:szCs w:val="24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ustria" w:eastAsia="Lustria" w:hAnsi="Lustria" w:cs="Lustria"/>
          <w:b/>
          <w:color w:val="000000"/>
          <w:sz w:val="24"/>
          <w:szCs w:val="24"/>
        </w:rPr>
      </w:pPr>
    </w:p>
    <w:p w:rsidR="00E024D5" w:rsidRDefault="009C18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Lustria" w:eastAsia="Lustria" w:hAnsi="Lustria" w:cs="Lustria"/>
          <w:color w:val="000000"/>
          <w:sz w:val="24"/>
          <w:szCs w:val="24"/>
        </w:rPr>
      </w:pPr>
      <w:r>
        <w:rPr>
          <w:rFonts w:ascii="Lustria" w:eastAsia="Lustria" w:hAnsi="Lustria" w:cs="Lustria"/>
          <w:color w:val="000000"/>
          <w:sz w:val="24"/>
          <w:szCs w:val="24"/>
        </w:rPr>
        <w:t>« </w:t>
      </w:r>
      <w:r>
        <w:rPr>
          <w:rFonts w:ascii="Lustria" w:eastAsia="Lustria" w:hAnsi="Lustria" w:cs="Lustria"/>
          <w:b/>
          <w:color w:val="000000"/>
          <w:sz w:val="24"/>
          <w:szCs w:val="24"/>
        </w:rPr>
        <w:t>COPAD-GRANDS LACS</w:t>
      </w:r>
      <w:r>
        <w:rPr>
          <w:rFonts w:ascii="Lustria" w:eastAsia="Lustria" w:hAnsi="Lustria" w:cs="Lustria"/>
          <w:color w:val="000000"/>
          <w:sz w:val="24"/>
          <w:szCs w:val="24"/>
        </w:rPr>
        <w:t> »</w:t>
      </w:r>
    </w:p>
    <w:p w:rsidR="00E024D5" w:rsidRDefault="009C18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Lustria" w:eastAsia="Lustria" w:hAnsi="Lustria" w:cs="Lustria"/>
          <w:color w:val="000000"/>
          <w:sz w:val="24"/>
          <w:szCs w:val="24"/>
        </w:rPr>
      </w:pPr>
      <w:r>
        <w:rPr>
          <w:rFonts w:ascii="Lustria" w:eastAsia="Lustria" w:hAnsi="Lustria" w:cs="Lustria"/>
          <w:color w:val="000000"/>
          <w:sz w:val="24"/>
          <w:szCs w:val="24"/>
        </w:rPr>
        <w:t xml:space="preserve">14, Avenue </w:t>
      </w:r>
      <w:proofErr w:type="spellStart"/>
      <w:r>
        <w:rPr>
          <w:rFonts w:ascii="Lustria" w:eastAsia="Lustria" w:hAnsi="Lustria" w:cs="Lustria"/>
          <w:color w:val="000000"/>
          <w:sz w:val="24"/>
          <w:szCs w:val="24"/>
        </w:rPr>
        <w:t>Uvira</w:t>
      </w:r>
      <w:proofErr w:type="spellEnd"/>
      <w:r>
        <w:rPr>
          <w:rFonts w:ascii="Lustria" w:eastAsia="Lustria" w:hAnsi="Lustria" w:cs="Lustria"/>
          <w:color w:val="000000"/>
          <w:sz w:val="24"/>
          <w:szCs w:val="24"/>
        </w:rPr>
        <w:t xml:space="preserve">, Quartier </w:t>
      </w:r>
      <w:proofErr w:type="spellStart"/>
      <w:r>
        <w:rPr>
          <w:rFonts w:ascii="Lustria" w:eastAsia="Lustria" w:hAnsi="Lustria" w:cs="Lustria"/>
          <w:color w:val="000000"/>
          <w:sz w:val="24"/>
          <w:szCs w:val="24"/>
        </w:rPr>
        <w:t>Himbi</w:t>
      </w:r>
      <w:proofErr w:type="spellEnd"/>
      <w:r>
        <w:rPr>
          <w:rFonts w:ascii="Lustria" w:eastAsia="Lustria" w:hAnsi="Lustria" w:cs="Lustria"/>
          <w:color w:val="000000"/>
          <w:sz w:val="24"/>
          <w:szCs w:val="24"/>
        </w:rPr>
        <w:t xml:space="preserve"> 2, Commune de Goma, Ville de Goma</w:t>
      </w:r>
    </w:p>
    <w:p w:rsidR="00E024D5" w:rsidRDefault="009C18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Lustria" w:eastAsia="Lustria" w:hAnsi="Lustria" w:cs="Lustria"/>
          <w:color w:val="000000"/>
          <w:sz w:val="24"/>
          <w:szCs w:val="24"/>
        </w:rPr>
      </w:pPr>
      <w:r>
        <w:rPr>
          <w:rFonts w:ascii="Lustria" w:eastAsia="Lustria" w:hAnsi="Lustria" w:cs="Lustria"/>
          <w:color w:val="000000"/>
          <w:sz w:val="24"/>
          <w:szCs w:val="24"/>
        </w:rPr>
        <w:t>Tél. +243 979-042-274, 0819031705</w:t>
      </w:r>
    </w:p>
    <w:p w:rsidR="00E024D5" w:rsidRDefault="009C18E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Lustria" w:eastAsia="Lustria" w:hAnsi="Lustria" w:cs="Lustria"/>
          <w:color w:val="000000"/>
          <w:sz w:val="24"/>
          <w:szCs w:val="24"/>
        </w:rPr>
      </w:pPr>
      <w:r>
        <w:rPr>
          <w:rFonts w:ascii="Lustria" w:eastAsia="Lustria" w:hAnsi="Lustria" w:cs="Lustria"/>
          <w:color w:val="000000"/>
          <w:sz w:val="24"/>
          <w:szCs w:val="24"/>
        </w:rPr>
        <w:t xml:space="preserve">E-mail : </w:t>
      </w:r>
      <w:hyperlink r:id="rId8">
        <w:r>
          <w:rPr>
            <w:rFonts w:ascii="Lustria" w:eastAsia="Lustria" w:hAnsi="Lustria" w:cs="Lustria"/>
            <w:color w:val="000000"/>
            <w:sz w:val="24"/>
            <w:szCs w:val="24"/>
          </w:rPr>
          <w:t>grandslacscopad@gmail.com</w:t>
        </w:r>
      </w:hyperlink>
      <w:r>
        <w:rPr>
          <w:rFonts w:ascii="Lustria" w:eastAsia="Lustria" w:hAnsi="Lustria" w:cs="Lustria"/>
          <w:color w:val="000000"/>
          <w:sz w:val="24"/>
          <w:szCs w:val="24"/>
        </w:rPr>
        <w:t>,</w:t>
      </w:r>
      <w:r>
        <w:rPr>
          <w:rFonts w:ascii="Lustria" w:eastAsia="Lustria" w:hAnsi="Lustria" w:cs="Lustria"/>
          <w:color w:val="000000"/>
          <w:sz w:val="24"/>
          <w:szCs w:val="24"/>
          <w:u w:val="single"/>
        </w:rPr>
        <w:t xml:space="preserve"> </w:t>
      </w:r>
      <w:hyperlink r:id="rId9">
        <w:r>
          <w:rPr>
            <w:rFonts w:ascii="Lustria" w:eastAsia="Lustria" w:hAnsi="Lustria" w:cs="Lustria"/>
            <w:color w:val="000000"/>
            <w:sz w:val="24"/>
            <w:szCs w:val="24"/>
          </w:rPr>
          <w:t>jospinbahati5@gmail.com</w:t>
        </w:r>
      </w:hyperlink>
      <w:r>
        <w:rPr>
          <w:rFonts w:ascii="Lustria" w:eastAsia="Lustria" w:hAnsi="Lustria" w:cs="Lustria"/>
          <w:color w:val="000000"/>
          <w:sz w:val="24"/>
          <w:szCs w:val="24"/>
          <w:u w:val="single"/>
        </w:rPr>
        <w:t xml:space="preserve"> </w:t>
      </w:r>
    </w:p>
    <w:p w:rsidR="00E024D5" w:rsidRDefault="009C18E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1</wp:posOffset>
                </wp:positionH>
                <wp:positionV relativeFrom="paragraph">
                  <wp:posOffset>61074</wp:posOffset>
                </wp:positionV>
                <wp:extent cx="5637530" cy="0"/>
                <wp:effectExtent l="0" t="0" r="20320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75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61074</wp:posOffset>
                </wp:positionV>
                <wp:extent cx="5657850" cy="1905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5785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024D5" w:rsidRDefault="00E024D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24D5" w:rsidRDefault="00E024D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24D5" w:rsidRDefault="00E024D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24D5" w:rsidRDefault="009C18E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312556</wp:posOffset>
                </wp:positionH>
                <wp:positionV relativeFrom="paragraph">
                  <wp:posOffset>59990</wp:posOffset>
                </wp:positionV>
                <wp:extent cx="5200650" cy="1130157"/>
                <wp:effectExtent l="19050" t="19050" r="38100" b="32385"/>
                <wp:wrapNone/>
                <wp:docPr id="1" name="Arrondir un rectangle avec un coin diagon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0650" cy="1130157"/>
                        </a:xfrm>
                        <a:prstGeom prst="round2DiagRect">
                          <a:avLst/>
                        </a:prstGeom>
                        <a:ln w="57150" cmpd="tri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449E" w:rsidRPr="0000449E" w:rsidRDefault="009C18EC" w:rsidP="0000449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</w:pPr>
                            <w:r w:rsidRPr="0000449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  <w:t>RAPPORT INTERMEDIAIRE D’ACTIVITES MOIS DE SEPTEMBRE 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312556</wp:posOffset>
                </wp:positionH>
                <wp:positionV relativeFrom="paragraph">
                  <wp:posOffset>59990</wp:posOffset>
                </wp:positionV>
                <wp:extent cx="5257800" cy="1181592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57800" cy="11815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024D5" w:rsidRDefault="00E024D5">
      <w:pPr>
        <w:rPr>
          <w:rFonts w:ascii="Times New Roman" w:eastAsia="Times New Roman" w:hAnsi="Times New Roman" w:cs="Times New Roman"/>
        </w:rPr>
      </w:pPr>
    </w:p>
    <w:p w:rsidR="00E024D5" w:rsidRDefault="00E024D5"/>
    <w:p w:rsidR="00E024D5" w:rsidRDefault="00E024D5"/>
    <w:p w:rsidR="00E024D5" w:rsidRDefault="00E024D5"/>
    <w:p w:rsidR="00E024D5" w:rsidRDefault="00E024D5"/>
    <w:p w:rsidR="00E024D5" w:rsidRDefault="00E024D5"/>
    <w:p w:rsidR="00E024D5" w:rsidRDefault="00E024D5"/>
    <w:p w:rsidR="00E024D5" w:rsidRDefault="00E024D5"/>
    <w:p w:rsidR="00E024D5" w:rsidRDefault="00E024D5"/>
    <w:p w:rsidR="00E024D5" w:rsidRDefault="00E024D5"/>
    <w:p w:rsidR="00E024D5" w:rsidRDefault="00E024D5"/>
    <w:p w:rsidR="00E024D5" w:rsidRDefault="009C18EC">
      <w:pPr>
        <w:spacing w:line="360" w:lineRule="auto"/>
        <w:jc w:val="center"/>
        <w:rPr>
          <w:rFonts w:ascii="Times New Roman" w:eastAsia="Times New Roman" w:hAnsi="Times New Roman" w:cs="Times New Roman"/>
        </w:rPr>
        <w:sectPr w:rsidR="00E024D5" w:rsidSect="006F4EB5">
          <w:headerReference w:type="default" r:id="rId12"/>
          <w:pgSz w:w="12240" w:h="15840"/>
          <w:pgMar w:top="1417" w:right="1417" w:bottom="1417" w:left="1417" w:header="708" w:footer="708" w:gutter="0"/>
          <w:pgBorders w:display="firstPage">
            <w:top w:val="stars" w:sz="12" w:space="1" w:color="auto"/>
            <w:left w:val="stars" w:sz="12" w:space="4" w:color="auto"/>
            <w:bottom w:val="stars" w:sz="12" w:space="1" w:color="auto"/>
            <w:right w:val="stars" w:sz="12" w:space="4" w:color="auto"/>
          </w:pgBorders>
          <w:pgNumType w:start="1"/>
          <w:cols w:space="720"/>
          <w:titlePg/>
        </w:sectPr>
      </w:pPr>
      <w:r>
        <w:rPr>
          <w:rFonts w:ascii="Times New Roman" w:eastAsia="Times New Roman" w:hAnsi="Times New Roman" w:cs="Times New Roman"/>
        </w:rPr>
        <w:t>SEPTEMBRE 2025</w:t>
      </w:r>
    </w:p>
    <w:p w:rsidR="00E024D5" w:rsidRDefault="009C18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lastRenderedPageBreak/>
        <w:t>INTITULE DU PROJET</w:t>
      </w:r>
    </w:p>
    <w:p w:rsidR="00E024D5" w:rsidRDefault="009C18EC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Projet d’appui aux activités agro-pastorales des populations déplacées et retournées du territoire de </w:t>
      </w:r>
      <w:proofErr w:type="spellStart"/>
      <w:r>
        <w:rPr>
          <w:rFonts w:ascii="Times New Roman" w:eastAsia="Times New Roman" w:hAnsi="Times New Roman" w:cs="Times New Roman"/>
        </w:rPr>
        <w:t>Masisi</w:t>
      </w:r>
      <w:proofErr w:type="spellEnd"/>
      <w:r>
        <w:rPr>
          <w:rFonts w:ascii="Times New Roman" w:eastAsia="Times New Roman" w:hAnsi="Times New Roman" w:cs="Times New Roman"/>
        </w:rPr>
        <w:t xml:space="preserve"> exploitant le marais de </w:t>
      </w:r>
      <w:proofErr w:type="spellStart"/>
      <w:r>
        <w:rPr>
          <w:rFonts w:ascii="Times New Roman" w:eastAsia="Times New Roman" w:hAnsi="Times New Roman" w:cs="Times New Roman"/>
        </w:rPr>
        <w:t>Buroha</w:t>
      </w:r>
      <w:proofErr w:type="spellEnd"/>
      <w:r>
        <w:rPr>
          <w:rFonts w:ascii="Times New Roman" w:eastAsia="Times New Roman" w:hAnsi="Times New Roman" w:cs="Times New Roman"/>
        </w:rPr>
        <w:t xml:space="preserve"> et axe bord du lacs ;</w:t>
      </w:r>
    </w:p>
    <w:p w:rsidR="00E024D5" w:rsidRDefault="009C18EC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Province du Nord-Kivu</w:t>
      </w:r>
    </w:p>
    <w:p w:rsidR="00E024D5" w:rsidRDefault="009C18EC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I.1 Période d’exécution du projet : </w:t>
      </w:r>
      <w:r w:rsidR="006F4EB5">
        <w:rPr>
          <w:rFonts w:ascii="Times New Roman" w:eastAsia="Times New Roman" w:hAnsi="Times New Roman" w:cs="Times New Roman"/>
        </w:rPr>
        <w:t xml:space="preserve">Septembre </w:t>
      </w:r>
      <w:r w:rsidR="006F4EB5">
        <w:rPr>
          <w:rFonts w:ascii="Times New Roman" w:eastAsia="Times New Roman" w:hAnsi="Times New Roman" w:cs="Times New Roman"/>
        </w:rPr>
        <w:t>2025</w:t>
      </w:r>
    </w:p>
    <w:p w:rsidR="00E024D5" w:rsidRDefault="00E024D5">
      <w:pPr>
        <w:spacing w:line="360" w:lineRule="auto"/>
        <w:rPr>
          <w:rFonts w:ascii="Times New Roman" w:eastAsia="Times New Roman" w:hAnsi="Times New Roman" w:cs="Times New Roman"/>
        </w:rPr>
      </w:pPr>
    </w:p>
    <w:p w:rsidR="00E024D5" w:rsidRDefault="009C18EC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I.2 Lieu d’exécution du projet : Territoire de </w:t>
      </w:r>
      <w:proofErr w:type="spellStart"/>
      <w:r>
        <w:rPr>
          <w:rFonts w:ascii="Times New Roman" w:eastAsia="Times New Roman" w:hAnsi="Times New Roman" w:cs="Times New Roman"/>
        </w:rPr>
        <w:t>Masisi</w:t>
      </w:r>
      <w:proofErr w:type="spellEnd"/>
      <w:r>
        <w:rPr>
          <w:rFonts w:ascii="Times New Roman" w:eastAsia="Times New Roman" w:hAnsi="Times New Roman" w:cs="Times New Roman"/>
        </w:rPr>
        <w:t xml:space="preserve">/ Nord-Kivu dans les Axes </w:t>
      </w:r>
      <w:proofErr w:type="spellStart"/>
      <w:r>
        <w:rPr>
          <w:rFonts w:ascii="Times New Roman" w:eastAsia="Times New Roman" w:hAnsi="Times New Roman" w:cs="Times New Roman"/>
        </w:rPr>
        <w:t>Kitchanga</w:t>
      </w:r>
      <w:proofErr w:type="spellEnd"/>
      <w:r>
        <w:rPr>
          <w:rFonts w:ascii="Times New Roman" w:eastAsia="Times New Roman" w:hAnsi="Times New Roman" w:cs="Times New Roman"/>
        </w:rPr>
        <w:t xml:space="preserve"> et Bord du Lac</w:t>
      </w:r>
    </w:p>
    <w:p w:rsidR="00E024D5" w:rsidRDefault="00E024D5">
      <w:pPr>
        <w:spacing w:line="360" w:lineRule="auto"/>
        <w:rPr>
          <w:rFonts w:ascii="Times New Roman" w:eastAsia="Times New Roman" w:hAnsi="Times New Roman" w:cs="Times New Roman"/>
        </w:rPr>
      </w:pPr>
    </w:p>
    <w:p w:rsidR="00E024D5" w:rsidRDefault="009C18EC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I.3 Organisation d’exécution : </w:t>
      </w:r>
      <w:r w:rsidRPr="006F4EB5">
        <w:rPr>
          <w:rFonts w:ascii="Times New Roman" w:eastAsia="Times New Roman" w:hAnsi="Times New Roman" w:cs="Times New Roman"/>
          <w:b/>
        </w:rPr>
        <w:t>COPAD GRANDS-LACS</w:t>
      </w:r>
    </w:p>
    <w:p w:rsidR="00E024D5" w:rsidRDefault="00E024D5">
      <w:pPr>
        <w:spacing w:line="360" w:lineRule="auto"/>
        <w:rPr>
          <w:rFonts w:ascii="Times New Roman" w:eastAsia="Times New Roman" w:hAnsi="Times New Roman" w:cs="Times New Roman"/>
        </w:rPr>
      </w:pPr>
    </w:p>
    <w:p w:rsidR="00E024D5" w:rsidRDefault="009C18EC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I.4 Bailleur de fonds : </w:t>
      </w:r>
      <w:r w:rsidR="006F4EB5" w:rsidRPr="006F4EB5">
        <w:rPr>
          <w:rFonts w:ascii="Times New Roman" w:eastAsia="Times New Roman" w:hAnsi="Times New Roman" w:cs="Times New Roman"/>
          <w:b/>
        </w:rPr>
        <w:t>BUROHA MINING</w:t>
      </w:r>
    </w:p>
    <w:p w:rsidR="00E024D5" w:rsidRDefault="00E024D5">
      <w:pPr>
        <w:spacing w:line="360" w:lineRule="auto"/>
        <w:rPr>
          <w:rFonts w:ascii="Times New Roman" w:eastAsia="Times New Roman" w:hAnsi="Times New Roman" w:cs="Times New Roman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9C18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INTRODUCTION</w:t>
      </w: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COPAD Grands-Lacs continue sa mission d’accompagner les agro-éleveurs dans la réalisation de leurs activités à travers ses moniteurs agricoles et son superviseur.</w:t>
      </w: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Après présentation de notre rapport mensuel du mois d’Aout 2008, la COPAD présente à ce jour son rapport intermédiaire du mois de Septembre 2025.</w:t>
      </w: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part l’introduction et la conclusion, ce rapport contient les points en rapport avec les réalisations sur te</w:t>
      </w:r>
      <w:r>
        <w:rPr>
          <w:rFonts w:ascii="Times New Roman" w:eastAsia="Times New Roman" w:hAnsi="Times New Roman" w:cs="Times New Roman"/>
        </w:rPr>
        <w:t>rrain selon les axes (</w:t>
      </w:r>
      <w:proofErr w:type="spellStart"/>
      <w:r>
        <w:rPr>
          <w:rFonts w:ascii="Times New Roman" w:eastAsia="Times New Roman" w:hAnsi="Times New Roman" w:cs="Times New Roman"/>
        </w:rPr>
        <w:t>Buroha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Kimoka</w:t>
      </w:r>
      <w:proofErr w:type="spellEnd"/>
      <w:r>
        <w:rPr>
          <w:rFonts w:ascii="Times New Roman" w:eastAsia="Times New Roman" w:hAnsi="Times New Roman" w:cs="Times New Roman"/>
        </w:rPr>
        <w:t xml:space="preserve"> et Bord du lac), les activités prévues, les observations faites, les difficultés rencontrées et les suggestions y relatives.</w:t>
      </w:r>
      <w:bookmarkStart w:id="0" w:name="_GoBack"/>
      <w:bookmarkEnd w:id="0"/>
    </w:p>
    <w:p w:rsidR="00E024D5" w:rsidRDefault="009C18EC">
      <w:pPr>
        <w:spacing w:line="360" w:lineRule="auto"/>
        <w:rPr>
          <w:rFonts w:ascii="Times New Roman" w:eastAsia="Times New Roman" w:hAnsi="Times New Roman" w:cs="Times New Roman"/>
        </w:rPr>
      </w:pPr>
      <w:r>
        <w:br w:type="page"/>
      </w:r>
    </w:p>
    <w:p w:rsidR="00E024D5" w:rsidRDefault="009C18EC">
      <w:pPr>
        <w:spacing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DOMAINES D’INTERVENTION : FOOD SECURITY</w:t>
      </w:r>
    </w:p>
    <w:p w:rsidR="00E024D5" w:rsidRDefault="009C18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i/>
          <w:color w:val="000000"/>
        </w:rPr>
      </w:pPr>
      <w:r>
        <w:rPr>
          <w:rFonts w:ascii="Times New Roman" w:eastAsia="Times New Roman" w:hAnsi="Times New Roman" w:cs="Times New Roman"/>
          <w:b/>
          <w:i/>
          <w:color w:val="000000"/>
        </w:rPr>
        <w:t>DESCRIPTION DU RAPPORT</w:t>
      </w:r>
    </w:p>
    <w:p w:rsidR="00E024D5" w:rsidRDefault="009C18E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LOCALISATION ET SITUATION GEOGRAPHIQUE DU MILIEU</w:t>
      </w: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Ce projet est exécuté dans les axes </w:t>
      </w:r>
      <w:proofErr w:type="spellStart"/>
      <w:r>
        <w:rPr>
          <w:rFonts w:ascii="Times New Roman" w:eastAsia="Times New Roman" w:hAnsi="Times New Roman" w:cs="Times New Roman"/>
        </w:rPr>
        <w:t>Kitchanga</w:t>
      </w:r>
      <w:proofErr w:type="spellEnd"/>
      <w:r>
        <w:rPr>
          <w:rFonts w:ascii="Times New Roman" w:eastAsia="Times New Roman" w:hAnsi="Times New Roman" w:cs="Times New Roman"/>
        </w:rPr>
        <w:t xml:space="preserve"> et Bord du Lac plus en territoire de </w:t>
      </w:r>
      <w:proofErr w:type="spellStart"/>
      <w:r>
        <w:rPr>
          <w:rFonts w:ascii="Times New Roman" w:eastAsia="Times New Roman" w:hAnsi="Times New Roman" w:cs="Times New Roman"/>
        </w:rPr>
        <w:t>Masisi</w:t>
      </w:r>
      <w:proofErr w:type="spellEnd"/>
      <w:r>
        <w:rPr>
          <w:rFonts w:ascii="Times New Roman" w:eastAsia="Times New Roman" w:hAnsi="Times New Roman" w:cs="Times New Roman"/>
        </w:rPr>
        <w:t>. Les Villages suivants sont concernés :</w:t>
      </w:r>
    </w:p>
    <w:p w:rsidR="00E024D5" w:rsidRDefault="009C18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Buroha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(Marais)</w:t>
      </w:r>
    </w:p>
    <w:p w:rsidR="00E024D5" w:rsidRDefault="009C18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Kimoka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(JACOKI)</w:t>
      </w:r>
    </w:p>
    <w:p w:rsidR="00E024D5" w:rsidRDefault="009C18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Shasha</w:t>
      </w:r>
      <w:proofErr w:type="spellEnd"/>
    </w:p>
    <w:p w:rsidR="00E024D5" w:rsidRDefault="009C18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Bweremana</w:t>
      </w:r>
      <w:proofErr w:type="spellEnd"/>
    </w:p>
    <w:p w:rsidR="00E024D5" w:rsidRDefault="009C18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Buhumba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="Times New Roman" w:eastAsia="Times New Roman" w:hAnsi="Times New Roman" w:cs="Times New Roman"/>
          <w:color w:val="000000"/>
        </w:rPr>
      </w:pPr>
    </w:p>
    <w:p w:rsidR="00E024D5" w:rsidRDefault="009C18E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BENEFICIAIRES DU P</w:t>
      </w:r>
      <w:r>
        <w:rPr>
          <w:rFonts w:ascii="Times New Roman" w:eastAsia="Times New Roman" w:hAnsi="Times New Roman" w:cs="Times New Roman"/>
          <w:i/>
          <w:color w:val="000000"/>
        </w:rPr>
        <w:t>ROJET</w:t>
      </w: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Le projet est au bénéfice des populations retournées du Territoire de </w:t>
      </w:r>
      <w:proofErr w:type="spellStart"/>
      <w:r>
        <w:rPr>
          <w:rFonts w:ascii="Times New Roman" w:eastAsia="Times New Roman" w:hAnsi="Times New Roman" w:cs="Times New Roman"/>
        </w:rPr>
        <w:t>Masisi</w:t>
      </w:r>
      <w:proofErr w:type="spellEnd"/>
      <w:r>
        <w:rPr>
          <w:rFonts w:ascii="Times New Roman" w:eastAsia="Times New Roman" w:hAnsi="Times New Roman" w:cs="Times New Roman"/>
        </w:rPr>
        <w:t xml:space="preserve"> dans les Villages de l’axe </w:t>
      </w:r>
      <w:proofErr w:type="spellStart"/>
      <w:r>
        <w:rPr>
          <w:rFonts w:ascii="Times New Roman" w:eastAsia="Times New Roman" w:hAnsi="Times New Roman" w:cs="Times New Roman"/>
        </w:rPr>
        <w:t>Kitchanga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Buroha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Kimoka</w:t>
      </w:r>
      <w:proofErr w:type="spellEnd"/>
      <w:r>
        <w:rPr>
          <w:rFonts w:ascii="Times New Roman" w:eastAsia="Times New Roman" w:hAnsi="Times New Roman" w:cs="Times New Roman"/>
        </w:rPr>
        <w:t>) et Bord du lac (</w:t>
      </w:r>
      <w:proofErr w:type="spellStart"/>
      <w:r>
        <w:rPr>
          <w:rFonts w:ascii="Times New Roman" w:eastAsia="Times New Roman" w:hAnsi="Times New Roman" w:cs="Times New Roman"/>
        </w:rPr>
        <w:t>Shasha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Bweremana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Buhumba</w:t>
      </w:r>
      <w:proofErr w:type="spellEnd"/>
      <w:r>
        <w:rPr>
          <w:rFonts w:ascii="Times New Roman" w:eastAsia="Times New Roman" w:hAnsi="Times New Roman" w:cs="Times New Roman"/>
        </w:rPr>
        <w:t>) évaluées en 500 ménages composés chacun de 6 membres en moyenne.</w:t>
      </w:r>
    </w:p>
    <w:p w:rsidR="00E024D5" w:rsidRDefault="009C18E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OBJECTIFS ET RESULTATS ATTENDUS PENDANT CETTE PERIODE</w:t>
      </w:r>
    </w:p>
    <w:p w:rsidR="00E024D5" w:rsidRDefault="009C18E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OBJECTIFS</w:t>
      </w:r>
    </w:p>
    <w:p w:rsidR="00E024D5" w:rsidRDefault="009C18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985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Orienter les agriculteurs dans l’exécution de leurs travaux ;</w:t>
      </w:r>
    </w:p>
    <w:p w:rsidR="00E024D5" w:rsidRDefault="009C18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985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Evaluer les besoins des bénéficiaires en intrants agricoles ;</w:t>
      </w:r>
    </w:p>
    <w:p w:rsidR="00E024D5" w:rsidRDefault="009C18E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985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Suivre et évaluer les activités du projet.</w:t>
      </w:r>
    </w:p>
    <w:p w:rsidR="00E024D5" w:rsidRDefault="009C18E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RESULTATS ATTENDUS</w:t>
      </w:r>
    </w:p>
    <w:p w:rsidR="00E024D5" w:rsidRDefault="009C18EC">
      <w:pPr>
        <w:spacing w:line="360" w:lineRule="auto"/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Les résultats attendus au cours de ce mois sont les suivants :</w:t>
      </w:r>
    </w:p>
    <w:p w:rsidR="00E024D5" w:rsidRDefault="009C18E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Les réalisations des bénéficiaires sur terrain avancent normalement ;</w:t>
      </w:r>
    </w:p>
    <w:p w:rsidR="00E024D5" w:rsidRDefault="009C18E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Les agro éleveurs bénéficiaires sont accompagnés et orientés dans l’exécution de leurs activités.</w:t>
      </w:r>
    </w:p>
    <w:p w:rsidR="00E024D5" w:rsidRDefault="009C18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i/>
          <w:color w:val="000000"/>
        </w:rPr>
      </w:pPr>
      <w:r>
        <w:rPr>
          <w:rFonts w:ascii="Times New Roman" w:eastAsia="Times New Roman" w:hAnsi="Times New Roman" w:cs="Times New Roman"/>
          <w:b/>
          <w:i/>
          <w:color w:val="000000"/>
        </w:rPr>
        <w:t>ACTIVITES PREVUES</w:t>
      </w:r>
    </w:p>
    <w:p w:rsidR="00E024D5" w:rsidRDefault="009C18E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56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Suivi des réalisations sur terrain ;</w:t>
      </w:r>
    </w:p>
    <w:p w:rsidR="00E024D5" w:rsidRDefault="009C18E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56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Assurer la gestion et l’administration du projet.</w:t>
      </w:r>
    </w:p>
    <w:p w:rsidR="00E024D5" w:rsidRDefault="00E024D5">
      <w:pPr>
        <w:spacing w:line="360" w:lineRule="auto"/>
        <w:rPr>
          <w:rFonts w:ascii="Times New Roman" w:eastAsia="Times New Roman" w:hAnsi="Times New Roman" w:cs="Times New Roman"/>
        </w:rPr>
      </w:pPr>
    </w:p>
    <w:p w:rsidR="00E024D5" w:rsidRDefault="00E024D5">
      <w:pPr>
        <w:spacing w:line="360" w:lineRule="auto"/>
        <w:rPr>
          <w:rFonts w:ascii="Times New Roman" w:eastAsia="Times New Roman" w:hAnsi="Times New Roman" w:cs="Times New Roman"/>
        </w:rPr>
      </w:pPr>
    </w:p>
    <w:p w:rsidR="00E024D5" w:rsidRDefault="009C18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i/>
          <w:color w:val="000000"/>
        </w:rPr>
      </w:pPr>
      <w:r>
        <w:rPr>
          <w:rFonts w:ascii="Times New Roman" w:eastAsia="Times New Roman" w:hAnsi="Times New Roman" w:cs="Times New Roman"/>
          <w:b/>
          <w:i/>
          <w:color w:val="000000"/>
        </w:rPr>
        <w:lastRenderedPageBreak/>
        <w:t>REALISATION PENDANT CETTE PERIODE</w:t>
      </w:r>
    </w:p>
    <w:p w:rsidR="00E024D5" w:rsidRDefault="009C18E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En Rapport avec les réalisations sur terrain</w:t>
      </w:r>
    </w:p>
    <w:p w:rsidR="00E024D5" w:rsidRDefault="009C18E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Axe BUROHA KIMOKA</w:t>
      </w:r>
    </w:p>
    <w:tbl>
      <w:tblPr>
        <w:tblStyle w:val="a"/>
        <w:tblW w:w="940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2410"/>
        <w:gridCol w:w="5573"/>
      </w:tblGrid>
      <w:tr w:rsidR="00E024D5">
        <w:tc>
          <w:tcPr>
            <w:tcW w:w="1418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EQUIPE</w:t>
            </w:r>
          </w:p>
        </w:tc>
        <w:tc>
          <w:tcPr>
            <w:tcW w:w="2410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LOCALISATION</w:t>
            </w:r>
          </w:p>
        </w:tc>
        <w:tc>
          <w:tcPr>
            <w:tcW w:w="5573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REALISATION</w:t>
            </w:r>
          </w:p>
        </w:tc>
      </w:tr>
      <w:tr w:rsidR="00E024D5">
        <w:tc>
          <w:tcPr>
            <w:tcW w:w="1418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N°2</w:t>
            </w:r>
          </w:p>
        </w:tc>
        <w:tc>
          <w:tcPr>
            <w:tcW w:w="2410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Marais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Buroha</w:t>
            </w:r>
            <w:proofErr w:type="spellEnd"/>
          </w:p>
        </w:tc>
        <w:tc>
          <w:tcPr>
            <w:tcW w:w="5573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Repiquage de choux sur 3 ares et labour profond sur 4 ares</w:t>
            </w:r>
          </w:p>
        </w:tc>
      </w:tr>
      <w:tr w:rsidR="00E024D5">
        <w:tc>
          <w:tcPr>
            <w:tcW w:w="1418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N°4</w:t>
            </w:r>
          </w:p>
        </w:tc>
        <w:tc>
          <w:tcPr>
            <w:tcW w:w="2410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Marais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Buroha</w:t>
            </w:r>
            <w:proofErr w:type="spellEnd"/>
          </w:p>
        </w:tc>
        <w:tc>
          <w:tcPr>
            <w:tcW w:w="5573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Repiquage de choux sur 4 ares et labour profond sur 6 ares</w:t>
            </w:r>
          </w:p>
        </w:tc>
      </w:tr>
      <w:tr w:rsidR="00E024D5">
        <w:tc>
          <w:tcPr>
            <w:tcW w:w="1418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N°5</w:t>
            </w:r>
          </w:p>
        </w:tc>
        <w:tc>
          <w:tcPr>
            <w:tcW w:w="2410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Mais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Buroha</w:t>
            </w:r>
            <w:proofErr w:type="spellEnd"/>
          </w:p>
        </w:tc>
        <w:tc>
          <w:tcPr>
            <w:tcW w:w="5573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 plates-bandes de choux de 10m/1,2m, sarclage de choux sur 16 ares, fauchage sur 10 ares, labour sur </w:t>
            </w:r>
            <w:r>
              <w:rPr>
                <w:rFonts w:ascii="Times New Roman" w:eastAsia="Times New Roman" w:hAnsi="Times New Roman" w:cs="Times New Roman"/>
              </w:rPr>
              <w:t>4 ares.</w:t>
            </w:r>
          </w:p>
        </w:tc>
      </w:tr>
      <w:tr w:rsidR="00E024D5">
        <w:tc>
          <w:tcPr>
            <w:tcW w:w="1418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N°10</w:t>
            </w:r>
          </w:p>
        </w:tc>
        <w:tc>
          <w:tcPr>
            <w:tcW w:w="2410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Kimoka</w:t>
            </w:r>
            <w:proofErr w:type="spellEnd"/>
          </w:p>
        </w:tc>
        <w:tc>
          <w:tcPr>
            <w:tcW w:w="5573" w:type="dxa"/>
          </w:tcPr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Fauchage sur 8 ares et labour profond sur 8 ares.</w:t>
            </w:r>
          </w:p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Repiquage de choux sur 8 ares et multiplication des amarantes sur 0,35 ares.</w:t>
            </w:r>
          </w:p>
          <w:p w:rsidR="00E024D5" w:rsidRDefault="009C18EC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Récolte de choux 350kgs, 250kgs d’amarantes et 25kgs de Soja.</w:t>
            </w:r>
          </w:p>
        </w:tc>
      </w:tr>
    </w:tbl>
    <w:p w:rsidR="00E024D5" w:rsidRDefault="00E024D5">
      <w:pPr>
        <w:spacing w:line="360" w:lineRule="auto"/>
        <w:ind w:left="1440"/>
        <w:rPr>
          <w:rFonts w:ascii="Times New Roman" w:eastAsia="Times New Roman" w:hAnsi="Times New Roman" w:cs="Times New Roman"/>
        </w:rPr>
      </w:pPr>
    </w:p>
    <w:p w:rsidR="00E024D5" w:rsidRDefault="009C18E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color w:val="000000"/>
          <w:u w:val="single"/>
        </w:rPr>
        <w:t>BORD DU LAC KIVU</w:t>
      </w:r>
    </w:p>
    <w:p w:rsidR="00E024D5" w:rsidRDefault="009C18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Labour superficiel ;</w:t>
      </w:r>
    </w:p>
    <w:p w:rsidR="00E024D5" w:rsidRDefault="009C18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Semis de choux et aubergine par les associations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Maendeleo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de BUHATI, CADI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Ngumba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ARDI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Shasha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AECSA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Shasha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AFVD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Buhumba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ATKA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Katyazo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 ; ACADECO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Bweremana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 ; AABD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Buhumba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ACBD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Buhumba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 ; AJUD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Shasha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 ; TAD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Bweremana</w:t>
      </w:r>
      <w:proofErr w:type="spellEnd"/>
      <w:r>
        <w:rPr>
          <w:rFonts w:ascii="Times New Roman" w:eastAsia="Times New Roman" w:hAnsi="Times New Roman" w:cs="Times New Roman"/>
          <w:color w:val="000000"/>
        </w:rPr>
        <w:t> ;</w:t>
      </w:r>
    </w:p>
    <w:p w:rsidR="00E024D5" w:rsidRDefault="009C18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Aménageme</w:t>
      </w:r>
      <w:r>
        <w:rPr>
          <w:rFonts w:ascii="Times New Roman" w:eastAsia="Times New Roman" w:hAnsi="Times New Roman" w:cs="Times New Roman"/>
          <w:color w:val="000000"/>
        </w:rPr>
        <w:t>nt de germoirs tomate, choux, oignon, amarante ;</w:t>
      </w:r>
    </w:p>
    <w:p w:rsidR="00E024D5" w:rsidRDefault="009C18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Repiquage dans le plein champ : Choux, Oignons, Aubergine ;</w:t>
      </w:r>
    </w:p>
    <w:p w:rsidR="00E024D5" w:rsidRDefault="009C18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Distribution des intrants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agricoless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et les plantules ;</w:t>
      </w:r>
    </w:p>
    <w:p w:rsidR="00E024D5" w:rsidRDefault="009C18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Entretien dans les germoirs et plein champ ;</w:t>
      </w:r>
    </w:p>
    <w:p w:rsidR="00E024D5" w:rsidRDefault="009C18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Traitement des plants ;</w:t>
      </w:r>
    </w:p>
    <w:p w:rsidR="00E024D5" w:rsidRDefault="009C18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Récolte d’oignons et a</w:t>
      </w:r>
      <w:r>
        <w:rPr>
          <w:rFonts w:ascii="Times New Roman" w:eastAsia="Times New Roman" w:hAnsi="Times New Roman" w:cs="Times New Roman"/>
          <w:color w:val="000000"/>
        </w:rPr>
        <w:t>ubergine par AJUD dont une partie vendue à 100$ et versée dans la caisse et une autre distribuée aux bénéficiaires en raison de 6 oignons et 4 aubergines à chaque bénéficiaire.</w:t>
      </w: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800"/>
        <w:rPr>
          <w:rFonts w:ascii="Times New Roman" w:eastAsia="Times New Roman" w:hAnsi="Times New Roman" w:cs="Times New Roman"/>
          <w:color w:val="000000"/>
        </w:rPr>
      </w:pPr>
    </w:p>
    <w:p w:rsidR="00E024D5" w:rsidRDefault="009C18E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En rapport avec la réunion extraordinaire du Bureau</w:t>
      </w: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Une réunion extraordinaire a été tenue au siège de l’exécutif du projet en date du 15 septembre 2025 en présence du personnel impliqué dans l’exécution du Projet.</w:t>
      </w: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Des questions en rapport avec l’organisation de travail ont été évoquées par le personnel et </w:t>
      </w:r>
      <w:r>
        <w:rPr>
          <w:rFonts w:ascii="Times New Roman" w:eastAsia="Times New Roman" w:hAnsi="Times New Roman" w:cs="Times New Roman"/>
        </w:rPr>
        <w:t>qui rendent ce dernier presque inactif sur terrain.</w:t>
      </w: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 manque du carburant pour les motos fait que les animateurs ne se rendent pas régulièrement sur terrain au cours de ce mois comme précédemment signalé dans nos rapports.</w:t>
      </w: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Des recommandations ont été form</w:t>
      </w:r>
      <w:r>
        <w:rPr>
          <w:rFonts w:ascii="Times New Roman" w:eastAsia="Times New Roman" w:hAnsi="Times New Roman" w:cs="Times New Roman"/>
          <w:b/>
        </w:rPr>
        <w:t>ulées</w:t>
      </w:r>
    </w:p>
    <w:p w:rsidR="00E024D5" w:rsidRDefault="009C18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Que le Superviseur fasse un plaidoyer auprès de </w:t>
      </w:r>
      <w:r w:rsidR="006F4EB5">
        <w:rPr>
          <w:rFonts w:ascii="Times New Roman" w:eastAsia="Times New Roman" w:hAnsi="Times New Roman" w:cs="Times New Roman"/>
          <w:color w:val="000000"/>
        </w:rPr>
        <w:t>BUROHA MINING</w:t>
      </w:r>
      <w:r>
        <w:rPr>
          <w:rFonts w:ascii="Times New Roman" w:eastAsia="Times New Roman" w:hAnsi="Times New Roman" w:cs="Times New Roman"/>
          <w:color w:val="000000"/>
        </w:rPr>
        <w:t xml:space="preserve"> pour approvisionner le Bureau en carburant pour l’accompagnement des bénéficiaires.</w:t>
      </w:r>
    </w:p>
    <w:p w:rsidR="00E024D5" w:rsidRDefault="009C18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i/>
          <w:color w:val="000000"/>
        </w:rPr>
      </w:pPr>
      <w:r>
        <w:rPr>
          <w:rFonts w:ascii="Times New Roman" w:eastAsia="Times New Roman" w:hAnsi="Times New Roman" w:cs="Times New Roman"/>
          <w:b/>
          <w:i/>
          <w:color w:val="000000"/>
        </w:rPr>
        <w:t>OBSERVATIONS FAITES, DIFFICULTES RENCONTREES ET SUGGESTIONS</w:t>
      </w:r>
    </w:p>
    <w:p w:rsidR="00E024D5" w:rsidRDefault="009C18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Observations faites</w:t>
      </w:r>
    </w:p>
    <w:p w:rsidR="00E024D5" w:rsidRDefault="009C18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Les activités avancent normalement sur terrain sous la supervision directe des agronomes de deux axes surtout l’axe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Buroha</w:t>
      </w:r>
      <w:proofErr w:type="spellEnd"/>
      <w:r>
        <w:rPr>
          <w:rFonts w:ascii="Times New Roman" w:eastAsia="Times New Roman" w:hAnsi="Times New Roman" w:cs="Times New Roman"/>
          <w:color w:val="000000"/>
        </w:rPr>
        <w:t> ;</w:t>
      </w:r>
    </w:p>
    <w:p w:rsidR="00E024D5" w:rsidRDefault="009C18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Les cultures de certains de nos bénéficiaires de l’axe bord du lac ont été volées pendant les guerres ;</w:t>
      </w:r>
    </w:p>
    <w:p w:rsidR="00E024D5" w:rsidRDefault="009C18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Les animateurs agricoles se</w:t>
      </w:r>
      <w:r>
        <w:rPr>
          <w:rFonts w:ascii="Times New Roman" w:eastAsia="Times New Roman" w:hAnsi="Times New Roman" w:cs="Times New Roman"/>
          <w:color w:val="000000"/>
        </w:rPr>
        <w:t xml:space="preserve"> rendent irrégulièrement sur terrain par manque de carburant pour les motos.</w:t>
      </w:r>
    </w:p>
    <w:p w:rsidR="00E024D5" w:rsidRDefault="00E024D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40"/>
        <w:rPr>
          <w:rFonts w:ascii="Times New Roman" w:eastAsia="Times New Roman" w:hAnsi="Times New Roman" w:cs="Times New Roman"/>
          <w:color w:val="000000"/>
        </w:rPr>
      </w:pPr>
    </w:p>
    <w:p w:rsidR="00E024D5" w:rsidRDefault="009C18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Difficultés rencontrées</w:t>
      </w:r>
    </w:p>
    <w:p w:rsidR="00E024D5" w:rsidRDefault="009C18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L’accès était pour cette période difficile dans les villages de l’axe bord du lac suite aux guerres opposants les FARDC et M23 ;</w:t>
      </w:r>
    </w:p>
    <w:p w:rsidR="00E024D5" w:rsidRDefault="009C18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Le carburant nous manque pour rendre le personnel de terrain très actif.</w:t>
      </w:r>
    </w:p>
    <w:p w:rsidR="00E024D5" w:rsidRDefault="009C18E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Suggestion</w:t>
      </w:r>
    </w:p>
    <w:p w:rsidR="00E024D5" w:rsidRDefault="009C18EC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Nous demandons encore une fois à LWF/DRC de bien vouloir approvisionner COPAD GRAND-LACS en carburant.</w:t>
      </w:r>
    </w:p>
    <w:p w:rsidR="00E024D5" w:rsidRDefault="009C18EC">
      <w:pPr>
        <w:rPr>
          <w:rFonts w:ascii="Times New Roman" w:eastAsia="Times New Roman" w:hAnsi="Times New Roman" w:cs="Times New Roman"/>
        </w:rPr>
      </w:pPr>
      <w:r>
        <w:br w:type="page"/>
      </w:r>
    </w:p>
    <w:p w:rsidR="00E024D5" w:rsidRDefault="009C18EC" w:rsidP="006F4EB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CONCLUSION</w:t>
      </w:r>
    </w:p>
    <w:p w:rsidR="00E024D5" w:rsidRDefault="009C18EC" w:rsidP="006F4EB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Nous sommes à la fin de la présentation de notre rapport inte</w:t>
      </w:r>
      <w:r w:rsidR="006F4EB5">
        <w:rPr>
          <w:rFonts w:ascii="Times New Roman" w:eastAsia="Times New Roman" w:hAnsi="Times New Roman" w:cs="Times New Roman"/>
        </w:rPr>
        <w:t xml:space="preserve">rmédiaire d’activités du mois du Septembre </w:t>
      </w:r>
      <w:r w:rsidR="006F4EB5">
        <w:rPr>
          <w:rFonts w:ascii="Times New Roman" w:eastAsia="Times New Roman" w:hAnsi="Times New Roman" w:cs="Times New Roman"/>
        </w:rPr>
        <w:t>2025</w:t>
      </w:r>
      <w:r>
        <w:rPr>
          <w:rFonts w:ascii="Times New Roman" w:eastAsia="Times New Roman" w:hAnsi="Times New Roman" w:cs="Times New Roman"/>
        </w:rPr>
        <w:t>. Les points en rapport avec les activités prévues, les réalisations sur terrain et la tenue de la réunion extraordinaire du COPAD GRAND-LACS au cou</w:t>
      </w:r>
      <w:r>
        <w:rPr>
          <w:rFonts w:ascii="Times New Roman" w:eastAsia="Times New Roman" w:hAnsi="Times New Roman" w:cs="Times New Roman"/>
        </w:rPr>
        <w:t xml:space="preserve">rs de laquelle certaines recommandations ont été formulées et adressées à la Coordination de </w:t>
      </w:r>
      <w:r w:rsidR="006F4EB5">
        <w:rPr>
          <w:rFonts w:ascii="Times New Roman" w:eastAsia="Times New Roman" w:hAnsi="Times New Roman" w:cs="Times New Roman"/>
        </w:rPr>
        <w:t>BUROHA MINING</w:t>
      </w:r>
      <w:r>
        <w:rPr>
          <w:rFonts w:ascii="Times New Roman" w:eastAsia="Times New Roman" w:hAnsi="Times New Roman" w:cs="Times New Roman"/>
        </w:rPr>
        <w:t xml:space="preserve"> ont été présenté et développé.</w:t>
      </w:r>
    </w:p>
    <w:p w:rsidR="00E024D5" w:rsidRDefault="009C18EC" w:rsidP="006F4EB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Nous avons souligné en plus quelques observations faites au cours de ce mois, les difficultés rencontrées et les suggestions</w:t>
      </w:r>
      <w:r>
        <w:rPr>
          <w:rFonts w:ascii="Times New Roman" w:eastAsia="Times New Roman" w:hAnsi="Times New Roman" w:cs="Times New Roman"/>
        </w:rPr>
        <w:t xml:space="preserve"> y relatifs.</w:t>
      </w:r>
    </w:p>
    <w:p w:rsidR="00E024D5" w:rsidRDefault="009C18EC" w:rsidP="006F4EB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Prière aux exploitations dudit rapport de lui fournir des corrections et suggestions si nécessaires.</w:t>
      </w:r>
    </w:p>
    <w:p w:rsidR="00E024D5" w:rsidRDefault="00E024D5">
      <w:pPr>
        <w:spacing w:line="360" w:lineRule="auto"/>
        <w:rPr>
          <w:rFonts w:ascii="Times New Roman" w:eastAsia="Times New Roman" w:hAnsi="Times New Roman" w:cs="Times New Roman"/>
        </w:rPr>
      </w:pPr>
    </w:p>
    <w:p w:rsidR="00E024D5" w:rsidRDefault="009C18EC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Fait à Goma, le </w:t>
      </w:r>
      <w:r w:rsidR="006F4EB5">
        <w:rPr>
          <w:rFonts w:ascii="Times New Roman" w:eastAsia="Times New Roman" w:hAnsi="Times New Roman" w:cs="Times New Roman"/>
        </w:rPr>
        <w:t xml:space="preserve">30 septembre </w:t>
      </w:r>
      <w:r>
        <w:rPr>
          <w:rFonts w:ascii="Times New Roman" w:eastAsia="Times New Roman" w:hAnsi="Times New Roman" w:cs="Times New Roman"/>
        </w:rPr>
        <w:t>2025</w:t>
      </w:r>
    </w:p>
    <w:p w:rsidR="00E024D5" w:rsidRDefault="00E024D5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E024D5" w:rsidRDefault="009C18EC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Pour la COPAD GRANDS-LACS</w:t>
      </w:r>
    </w:p>
    <w:p w:rsidR="00E024D5" w:rsidRDefault="00E024D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E024D5" w:rsidRDefault="00E024D5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E024D5" w:rsidRDefault="009C18EC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BAHATI MAENE Jospin</w:t>
      </w:r>
    </w:p>
    <w:p w:rsidR="00E024D5" w:rsidRDefault="009C18EC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Le Coordonnateur National</w:t>
      </w:r>
    </w:p>
    <w:p w:rsidR="00E024D5" w:rsidRDefault="00E024D5">
      <w:pPr>
        <w:spacing w:line="360" w:lineRule="auto"/>
        <w:rPr>
          <w:rFonts w:ascii="Times New Roman" w:eastAsia="Times New Roman" w:hAnsi="Times New Roman" w:cs="Times New Roman"/>
          <w:b/>
        </w:rPr>
      </w:pPr>
      <w:bookmarkStart w:id="1" w:name="_9ivxdqoql10w" w:colFirst="0" w:colLast="0"/>
      <w:bookmarkEnd w:id="1"/>
    </w:p>
    <w:sectPr w:rsidR="00E024D5">
      <w:pgSz w:w="12240" w:h="15840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8EC" w:rsidRDefault="009C18EC">
      <w:pPr>
        <w:spacing w:after="0" w:line="240" w:lineRule="auto"/>
      </w:pPr>
      <w:r>
        <w:separator/>
      </w:r>
    </w:p>
  </w:endnote>
  <w:endnote w:type="continuationSeparator" w:id="0">
    <w:p w:rsidR="009C18EC" w:rsidRDefault="009C1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stria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8EC" w:rsidRDefault="009C18EC">
      <w:pPr>
        <w:spacing w:after="0" w:line="240" w:lineRule="auto"/>
      </w:pPr>
      <w:r>
        <w:separator/>
      </w:r>
    </w:p>
  </w:footnote>
  <w:footnote w:type="continuationSeparator" w:id="0">
    <w:p w:rsidR="009C18EC" w:rsidRDefault="009C18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4D5" w:rsidRDefault="009C18EC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6F4EB5">
      <w:rPr>
        <w:color w:val="000000"/>
      </w:rPr>
      <w:fldChar w:fldCharType="separate"/>
    </w:r>
    <w:r w:rsidR="006F4EB5">
      <w:rPr>
        <w:noProof/>
        <w:color w:val="000000"/>
      </w:rPr>
      <w:t>3</w:t>
    </w:r>
    <w:r>
      <w:rPr>
        <w:color w:val="000000"/>
      </w:rPr>
      <w:fldChar w:fldCharType="end"/>
    </w:r>
  </w:p>
  <w:p w:rsidR="00E024D5" w:rsidRDefault="00E024D5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74F95"/>
    <w:multiLevelType w:val="multilevel"/>
    <w:tmpl w:val="8D627E74"/>
    <w:lvl w:ilvl="0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38A2D50"/>
    <w:multiLevelType w:val="multilevel"/>
    <w:tmpl w:val="40383678"/>
    <w:lvl w:ilvl="0">
      <w:start w:val="1"/>
      <w:numFmt w:val="bullet"/>
      <w:lvlText w:val="⮚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38C75EE9"/>
    <w:multiLevelType w:val="multilevel"/>
    <w:tmpl w:val="A56EED50"/>
    <w:lvl w:ilvl="0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4BCA5139"/>
    <w:multiLevelType w:val="multilevel"/>
    <w:tmpl w:val="8C168F82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4FB50CAA"/>
    <w:multiLevelType w:val="multilevel"/>
    <w:tmpl w:val="24D217C8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53AB1C7C"/>
    <w:multiLevelType w:val="multilevel"/>
    <w:tmpl w:val="F622376A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5B091EC0"/>
    <w:multiLevelType w:val="multilevel"/>
    <w:tmpl w:val="E7C28B7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F46BA4"/>
    <w:multiLevelType w:val="multilevel"/>
    <w:tmpl w:val="82044306"/>
    <w:lvl w:ilvl="0">
      <w:start w:val="1"/>
      <w:numFmt w:val="decimal"/>
      <w:lvlText w:val="%1)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69287C5F"/>
    <w:multiLevelType w:val="multilevel"/>
    <w:tmpl w:val="222083C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5017800"/>
    <w:multiLevelType w:val="multilevel"/>
    <w:tmpl w:val="B6A0AC1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1.%2"/>
      <w:lvlJc w:val="left"/>
      <w:pPr>
        <w:ind w:left="1800" w:hanging="360"/>
      </w:pPr>
    </w:lvl>
    <w:lvl w:ilvl="2">
      <w:start w:val="1"/>
      <w:numFmt w:val="decimal"/>
      <w:lvlText w:val="%1.%2.%3"/>
      <w:lvlJc w:val="left"/>
      <w:pPr>
        <w:ind w:left="252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600" w:hanging="1080"/>
      </w:pPr>
    </w:lvl>
    <w:lvl w:ilvl="5">
      <w:start w:val="1"/>
      <w:numFmt w:val="decimal"/>
      <w:lvlText w:val="%1.%2.%3.%4.%5.%6"/>
      <w:lvlJc w:val="left"/>
      <w:pPr>
        <w:ind w:left="3960" w:hanging="1080"/>
      </w:pPr>
    </w:lvl>
    <w:lvl w:ilvl="6">
      <w:start w:val="1"/>
      <w:numFmt w:val="decimal"/>
      <w:lvlText w:val="%1.%2.%3.%4.%5.%6.%7"/>
      <w:lvlJc w:val="left"/>
      <w:pPr>
        <w:ind w:left="4680" w:hanging="1440"/>
      </w:pPr>
    </w:lvl>
    <w:lvl w:ilvl="7">
      <w:start w:val="1"/>
      <w:numFmt w:val="decimal"/>
      <w:lvlText w:val="%1.%2.%3.%4.%5.%6.%7.%8"/>
      <w:lvlJc w:val="left"/>
      <w:pPr>
        <w:ind w:left="5040" w:hanging="1440"/>
      </w:pPr>
    </w:lvl>
    <w:lvl w:ilvl="8">
      <w:start w:val="1"/>
      <w:numFmt w:val="decimal"/>
      <w:lvlText w:val="%1.%2.%3.%4.%5.%6.%7.%8.%9"/>
      <w:lvlJc w:val="left"/>
      <w:pPr>
        <w:ind w:left="5400" w:hanging="1440"/>
      </w:pPr>
    </w:lvl>
  </w:abstractNum>
  <w:abstractNum w:abstractNumId="10">
    <w:nsid w:val="7504789B"/>
    <w:multiLevelType w:val="multilevel"/>
    <w:tmpl w:val="287A5A2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520" w:hanging="720"/>
      </w:pPr>
    </w:lvl>
    <w:lvl w:ilvl="3">
      <w:start w:val="1"/>
      <w:numFmt w:val="decimal"/>
      <w:lvlText w:val="%1.%2.%3.%4"/>
      <w:lvlJc w:val="left"/>
      <w:pPr>
        <w:ind w:left="3240" w:hanging="720"/>
      </w:pPr>
    </w:lvl>
    <w:lvl w:ilvl="4">
      <w:start w:val="1"/>
      <w:numFmt w:val="decimal"/>
      <w:lvlText w:val="%1.%2.%3.%4.%5"/>
      <w:lvlJc w:val="left"/>
      <w:pPr>
        <w:ind w:left="4320" w:hanging="1080"/>
      </w:pPr>
    </w:lvl>
    <w:lvl w:ilvl="5">
      <w:start w:val="1"/>
      <w:numFmt w:val="decimal"/>
      <w:lvlText w:val="%1.%2.%3.%4.%5.%6"/>
      <w:lvlJc w:val="left"/>
      <w:pPr>
        <w:ind w:left="5040" w:hanging="1080"/>
      </w:pPr>
    </w:lvl>
    <w:lvl w:ilvl="6">
      <w:start w:val="1"/>
      <w:numFmt w:val="decimal"/>
      <w:lvlText w:val="%1.%2.%3.%4.%5.%6.%7"/>
      <w:lvlJc w:val="left"/>
      <w:pPr>
        <w:ind w:left="6120" w:hanging="1440"/>
      </w:pPr>
    </w:lvl>
    <w:lvl w:ilvl="7">
      <w:start w:val="1"/>
      <w:numFmt w:val="decimal"/>
      <w:lvlText w:val="%1.%2.%3.%4.%5.%6.%7.%8"/>
      <w:lvlJc w:val="left"/>
      <w:pPr>
        <w:ind w:left="6840" w:hanging="1440"/>
      </w:pPr>
    </w:lvl>
    <w:lvl w:ilvl="8">
      <w:start w:val="1"/>
      <w:numFmt w:val="decimal"/>
      <w:lvlText w:val="%1.%2.%3.%4.%5.%6.%7.%8.%9"/>
      <w:lvlJc w:val="left"/>
      <w:pPr>
        <w:ind w:left="7560" w:hanging="144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0"/>
  </w:num>
  <w:num w:numId="5">
    <w:abstractNumId w:val="8"/>
  </w:num>
  <w:num w:numId="6">
    <w:abstractNumId w:val="0"/>
  </w:num>
  <w:num w:numId="7">
    <w:abstractNumId w:val="7"/>
  </w:num>
  <w:num w:numId="8">
    <w:abstractNumId w:val="5"/>
  </w:num>
  <w:num w:numId="9">
    <w:abstractNumId w:val="1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4D5"/>
    <w:rsid w:val="006F4EB5"/>
    <w:rsid w:val="009C18EC"/>
    <w:rsid w:val="00E02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473823-104B-4D6F-AD89-01F7D44E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fr-CD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dslacscopad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0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jospinbahati5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950</Words>
  <Characters>5225</Characters>
  <Application>Microsoft Office Word</Application>
  <DocSecurity>0</DocSecurity>
  <Lines>43</Lines>
  <Paragraphs>12</Paragraphs>
  <ScaleCrop>false</ScaleCrop>
  <Company/>
  <LinksUpToDate>false</LinksUpToDate>
  <CharactersWithSpaces>6163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Pat. COMPUTER</cp:lastModifiedBy>
  <cp:revision>2</cp:revision>
  <dcterms:created xsi:type="dcterms:W3CDTF">2025-10-06T11:47:00Z</dcterms:created>
  <dcterms:modified xsi:type="dcterms:W3CDTF">2025-10-06T11:52:00Z</dcterms:modified>
</cp:coreProperties>
</file>